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720090</wp:posOffset>
            </wp:positionH>
            <wp:positionV relativeFrom="page">
              <wp:posOffset>119379</wp:posOffset>
            </wp:positionV>
            <wp:extent cx="2293620" cy="2819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44" w:lineRule="auto" w:before="101"/>
        <w:ind w:left="362" w:right="446" w:firstLine="0"/>
        <w:jc w:val="both"/>
        <w:rPr>
          <w:b/>
          <w:sz w:val="21"/>
        </w:rPr>
      </w:pPr>
      <w:r>
        <w:rPr>
          <w:b/>
          <w:sz w:val="21"/>
        </w:rPr>
        <w:t>SCHEMA DI CONVENZIONE REGOLANTE I RAPPORTI TRA LA REGIONE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DEL VENETO ED IL BENEFICIARIO DEI CONTRIBUTI REGIONALI PER 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REALIZZAZIONE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L’ACQUISTO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STRUTTURE,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RISTRUTTURAZIONE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L’ALLESTIMENTO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SEDI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PROPRIETA’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SOGGETTO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PROPONENETE</w:t>
      </w:r>
      <w:r>
        <w:rPr>
          <w:b/>
          <w:spacing w:val="1"/>
          <w:sz w:val="21"/>
        </w:rPr>
        <w:t> </w:t>
      </w:r>
      <w:r>
        <w:rPr>
          <w:b/>
          <w:sz w:val="19"/>
        </w:rPr>
        <w:t>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ALTRO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ENTE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PUBBLICO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DISPONIBILITÀ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PER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ALMENO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DIECI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ANNI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AL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SOGGETTO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PROPONENTE</w:t>
      </w:r>
      <w:r>
        <w:rPr>
          <w:b/>
          <w:spacing w:val="1"/>
          <w:sz w:val="19"/>
        </w:rPr>
        <w:t> </w:t>
      </w:r>
      <w:r>
        <w:rPr>
          <w:b/>
          <w:sz w:val="21"/>
        </w:rPr>
        <w:t>FINALIZZATE AD ATTIVITÀ DI PROTEZIONE CIVILE DI IMPORTO FINO 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100.000,00 EURO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–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ANNO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2022</w:t>
      </w:r>
    </w:p>
    <w:p>
      <w:pPr>
        <w:pStyle w:val="BodyText"/>
        <w:rPr>
          <w:b/>
          <w:sz w:val="24"/>
        </w:rPr>
      </w:pPr>
    </w:p>
    <w:p>
      <w:pPr>
        <w:spacing w:line="247" w:lineRule="auto" w:before="205"/>
        <w:ind w:left="362" w:right="447" w:firstLine="0"/>
        <w:jc w:val="both"/>
        <w:rPr>
          <w:sz w:val="21"/>
        </w:rPr>
      </w:pPr>
      <w:r>
        <w:rPr>
          <w:b/>
          <w:sz w:val="21"/>
        </w:rPr>
        <w:t>Oggetto</w:t>
      </w:r>
      <w:r>
        <w:rPr>
          <w:sz w:val="21"/>
        </w:rPr>
        <w:t>: Contributo regionale agli Enti Locali per </w:t>
      </w:r>
      <w:r>
        <w:rPr>
          <w:sz w:val="19"/>
        </w:rPr>
        <w:t>la realizzazione e per l’acquisto di strutture,</w:t>
      </w:r>
      <w:r>
        <w:rPr>
          <w:spacing w:val="1"/>
          <w:sz w:val="19"/>
        </w:rPr>
        <w:t> </w:t>
      </w:r>
      <w:r>
        <w:rPr>
          <w:w w:val="105"/>
          <w:sz w:val="19"/>
        </w:rPr>
        <w:t>per la ristrutturazione e l’allestimento di sedi di proprietà del soggetto proponente, o di altro ente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pubblico in disponibilità per almeno dieci anni al soggetto proponente finalizzate ad attività di</w:t>
      </w:r>
      <w:r>
        <w:rPr>
          <w:spacing w:val="1"/>
          <w:w w:val="105"/>
          <w:sz w:val="19"/>
        </w:rPr>
        <w:t> </w:t>
      </w:r>
      <w:r>
        <w:rPr>
          <w:sz w:val="19"/>
        </w:rPr>
        <w:t>protezione</w:t>
      </w:r>
      <w:r>
        <w:rPr>
          <w:spacing w:val="4"/>
          <w:sz w:val="19"/>
        </w:rPr>
        <w:t> </w:t>
      </w:r>
      <w:r>
        <w:rPr>
          <w:sz w:val="19"/>
        </w:rPr>
        <w:t>civile</w:t>
      </w:r>
      <w:r>
        <w:rPr>
          <w:spacing w:val="12"/>
          <w:sz w:val="19"/>
        </w:rPr>
        <w:t> </w:t>
      </w:r>
      <w:r>
        <w:rPr>
          <w:sz w:val="21"/>
        </w:rPr>
        <w:t>di</w:t>
      </w:r>
      <w:r>
        <w:rPr>
          <w:spacing w:val="7"/>
          <w:sz w:val="21"/>
        </w:rPr>
        <w:t> </w:t>
      </w:r>
      <w:r>
        <w:rPr>
          <w:sz w:val="21"/>
        </w:rPr>
        <w:t>importo</w:t>
      </w:r>
      <w:r>
        <w:rPr>
          <w:spacing w:val="6"/>
          <w:sz w:val="21"/>
        </w:rPr>
        <w:t> </w:t>
      </w:r>
      <w:r>
        <w:rPr>
          <w:sz w:val="21"/>
        </w:rPr>
        <w:t>fino</w:t>
      </w:r>
      <w:r>
        <w:rPr>
          <w:spacing w:val="6"/>
          <w:sz w:val="21"/>
        </w:rPr>
        <w:t> </w:t>
      </w:r>
      <w:r>
        <w:rPr>
          <w:sz w:val="21"/>
        </w:rPr>
        <w:t>a</w:t>
      </w:r>
      <w:r>
        <w:rPr>
          <w:spacing w:val="6"/>
          <w:sz w:val="21"/>
        </w:rPr>
        <w:t> </w:t>
      </w:r>
      <w:r>
        <w:rPr>
          <w:sz w:val="21"/>
        </w:rPr>
        <w:t>100.000,00</w:t>
      </w:r>
      <w:r>
        <w:rPr>
          <w:spacing w:val="6"/>
          <w:sz w:val="21"/>
        </w:rPr>
        <w:t> </w:t>
      </w:r>
      <w:r>
        <w:rPr>
          <w:sz w:val="21"/>
        </w:rPr>
        <w:t>euro</w:t>
      </w:r>
      <w:r>
        <w:rPr>
          <w:spacing w:val="10"/>
          <w:sz w:val="21"/>
        </w:rPr>
        <w:t> </w:t>
      </w:r>
      <w:r>
        <w:rPr>
          <w:sz w:val="21"/>
        </w:rPr>
        <w:t>–</w:t>
      </w:r>
      <w:r>
        <w:rPr>
          <w:spacing w:val="6"/>
          <w:sz w:val="21"/>
        </w:rPr>
        <w:t> </w:t>
      </w:r>
      <w:r>
        <w:rPr>
          <w:sz w:val="21"/>
        </w:rPr>
        <w:t>Anno</w:t>
      </w:r>
      <w:r>
        <w:rPr>
          <w:spacing w:val="6"/>
          <w:sz w:val="21"/>
        </w:rPr>
        <w:t> </w:t>
      </w:r>
      <w:r>
        <w:rPr>
          <w:sz w:val="21"/>
        </w:rPr>
        <w:t>2022.</w:t>
      </w:r>
      <w:r>
        <w:rPr>
          <w:spacing w:val="6"/>
          <w:sz w:val="21"/>
        </w:rPr>
        <w:t> </w:t>
      </w:r>
      <w:r>
        <w:rPr>
          <w:sz w:val="21"/>
        </w:rPr>
        <w:t>(L.R.</w:t>
      </w:r>
      <w:r>
        <w:rPr>
          <w:spacing w:val="6"/>
          <w:sz w:val="21"/>
        </w:rPr>
        <w:t> </w:t>
      </w:r>
      <w:r>
        <w:rPr>
          <w:sz w:val="21"/>
        </w:rPr>
        <w:t>1/06/2022,</w:t>
      </w:r>
      <w:r>
        <w:rPr>
          <w:spacing w:val="6"/>
          <w:sz w:val="21"/>
        </w:rPr>
        <w:t> </w:t>
      </w:r>
      <w:r>
        <w:rPr>
          <w:sz w:val="21"/>
        </w:rPr>
        <w:t>n.</w:t>
      </w:r>
      <w:r>
        <w:rPr>
          <w:spacing w:val="6"/>
          <w:sz w:val="21"/>
        </w:rPr>
        <w:t> </w:t>
      </w:r>
      <w:r>
        <w:rPr>
          <w:sz w:val="21"/>
        </w:rPr>
        <w:t>13)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tabs>
          <w:tab w:pos="4143" w:val="left" w:leader="none"/>
        </w:tabs>
        <w:rPr>
          <w:b w:val="0"/>
        </w:rPr>
      </w:pPr>
      <w:r>
        <w:rPr/>
        <w:t>D.G.R.V.</w:t>
      </w:r>
      <w:r>
        <w:rPr>
          <w:spacing w:val="1"/>
        </w:rPr>
        <w:t> </w:t>
      </w:r>
      <w:r>
        <w:rPr/>
        <w:t>n. </w:t>
      </w:r>
      <w:r>
        <w:rPr>
          <w:u w:val="single"/>
        </w:rPr>
        <w:t>        </w:t>
      </w:r>
      <w:r>
        <w:rPr>
          <w:spacing w:val="17"/>
          <w:u w:val="single"/>
        </w:rPr>
        <w:t> </w:t>
      </w:r>
      <w:r>
        <w:rPr/>
        <w:t>in</w:t>
      </w:r>
      <w:r>
        <w:rPr>
          <w:spacing w:val="2"/>
        </w:rPr>
        <w:t> </w:t>
      </w:r>
      <w:r>
        <w:rPr/>
        <w:t>data</w:t>
      </w:r>
      <w:r>
        <w:rPr>
          <w:u w:val="single"/>
        </w:rPr>
        <w:tab/>
      </w:r>
      <w:r>
        <w:rPr/>
        <w:t>2022</w:t>
      </w:r>
      <w:r>
        <w:rPr>
          <w:b w:val="0"/>
        </w:rPr>
        <w:t>.</w:t>
      </w:r>
    </w:p>
    <w:p>
      <w:pPr>
        <w:pStyle w:val="BodyText"/>
        <w:spacing w:before="8"/>
      </w:pPr>
    </w:p>
    <w:p>
      <w:pPr>
        <w:tabs>
          <w:tab w:pos="6751" w:val="left" w:leader="none"/>
          <w:tab w:pos="7988" w:val="left" w:leader="none"/>
        </w:tabs>
        <w:spacing w:line="244" w:lineRule="auto" w:before="0"/>
        <w:ind w:left="362" w:right="549" w:firstLine="0"/>
        <w:jc w:val="both"/>
        <w:rPr>
          <w:sz w:val="21"/>
        </w:rPr>
      </w:pPr>
      <w:r>
        <w:rPr>
          <w:sz w:val="21"/>
        </w:rPr>
        <w:t>Beneficiario:</w:t>
      </w:r>
      <w:r>
        <w:rPr>
          <w:sz w:val="21"/>
          <w:u w:val="single"/>
        </w:rPr>
        <w:tab/>
        <w:tab/>
      </w:r>
      <w:r>
        <w:rPr>
          <w:sz w:val="21"/>
        </w:rPr>
        <w:t> Importo</w:t>
      </w:r>
      <w:r>
        <w:rPr>
          <w:spacing w:val="7"/>
          <w:sz w:val="21"/>
        </w:rPr>
        <w:t> </w:t>
      </w:r>
      <w:r>
        <w:rPr>
          <w:sz w:val="21"/>
        </w:rPr>
        <w:t>ammissibile</w:t>
      </w:r>
      <w:r>
        <w:rPr>
          <w:spacing w:val="5"/>
          <w:sz w:val="21"/>
        </w:rPr>
        <w:t> </w:t>
      </w:r>
      <w:r>
        <w:rPr>
          <w:b/>
          <w:sz w:val="21"/>
        </w:rPr>
        <w:t>(</w:t>
      </w:r>
      <w:r>
        <w:rPr>
          <w:b/>
          <w:i/>
          <w:sz w:val="21"/>
        </w:rPr>
        <w:t>al</w:t>
      </w:r>
      <w:r>
        <w:rPr>
          <w:b/>
          <w:i/>
          <w:spacing w:val="6"/>
          <w:sz w:val="21"/>
        </w:rPr>
        <w:t> </w:t>
      </w:r>
      <w:r>
        <w:rPr>
          <w:b/>
          <w:i/>
          <w:sz w:val="21"/>
        </w:rPr>
        <w:t>lordo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di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IVA</w:t>
      </w:r>
      <w:r>
        <w:rPr>
          <w:b/>
          <w:sz w:val="21"/>
        </w:rPr>
        <w:t>)</w:t>
      </w:r>
      <w:r>
        <w:rPr>
          <w:b/>
          <w:spacing w:val="5"/>
          <w:sz w:val="21"/>
        </w:rPr>
        <w:t> </w:t>
      </w:r>
      <w:r>
        <w:rPr>
          <w:sz w:val="21"/>
        </w:rPr>
        <w:t>€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>
      <w:pPr>
        <w:pStyle w:val="BodyText"/>
        <w:tabs>
          <w:tab w:pos="3530" w:val="left" w:leader="none"/>
        </w:tabs>
        <w:spacing w:line="240" w:lineRule="exact"/>
        <w:ind w:left="362"/>
        <w:jc w:val="both"/>
      </w:pPr>
      <w:r>
        <w:rPr/>
        <w:t>Importo</w:t>
      </w:r>
      <w:r>
        <w:rPr>
          <w:spacing w:val="8"/>
        </w:rPr>
        <w:t> </w:t>
      </w:r>
      <w:r>
        <w:rPr/>
        <w:t>contributo</w:t>
      </w:r>
      <w:r>
        <w:rPr>
          <w:spacing w:val="5"/>
        </w:rPr>
        <w:t> </w:t>
      </w:r>
      <w:r>
        <w:rPr/>
        <w:t>€.</w:t>
      </w:r>
      <w:r>
        <w:rPr>
          <w:u w:val="single"/>
        </w:rPr>
        <w:tab/>
        <w:t>,  </w:t>
      </w:r>
      <w:r>
        <w:rPr>
          <w:spacing w:val="5"/>
          <w:u w:val="single"/>
        </w:rPr>
        <w:t> 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Heading2"/>
        <w:spacing w:line="241" w:lineRule="exact"/>
      </w:pPr>
      <w:r>
        <w:rPr/>
        <w:t>Art.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Oggetto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convenzione</w:t>
      </w:r>
    </w:p>
    <w:p>
      <w:pPr>
        <w:pStyle w:val="BodyText"/>
        <w:spacing w:line="244" w:lineRule="auto"/>
        <w:ind w:left="362" w:right="449"/>
        <w:jc w:val="both"/>
      </w:pPr>
      <w:r>
        <w:rPr/>
        <w:t>La presente</w:t>
      </w:r>
      <w:r>
        <w:rPr>
          <w:spacing w:val="1"/>
        </w:rPr>
        <w:t> </w:t>
      </w:r>
      <w:r>
        <w:rPr/>
        <w:t>convenzione regola i</w:t>
      </w:r>
      <w:r>
        <w:rPr>
          <w:spacing w:val="1"/>
        </w:rPr>
        <w:t> </w:t>
      </w:r>
      <w:r>
        <w:rPr/>
        <w:t>rapporti</w:t>
      </w:r>
      <w:r>
        <w:rPr>
          <w:spacing w:val="1"/>
        </w:rPr>
        <w:t> </w:t>
      </w:r>
      <w:r>
        <w:rPr/>
        <w:t>intercorrenti</w:t>
      </w:r>
      <w:r>
        <w:rPr>
          <w:spacing w:val="1"/>
        </w:rPr>
        <w:t> </w:t>
      </w:r>
      <w:r>
        <w:rPr/>
        <w:t>fra la Regione</w:t>
      </w:r>
      <w:r>
        <w:rPr>
          <w:spacing w:val="1"/>
        </w:rPr>
        <w:t> </w:t>
      </w:r>
      <w:r>
        <w:rPr/>
        <w:t>Veneto,</w:t>
      </w:r>
      <w:r>
        <w:rPr>
          <w:spacing w:val="1"/>
        </w:rPr>
        <w:t> </w:t>
      </w:r>
      <w:r>
        <w:rPr/>
        <w:t>Giunta</w:t>
      </w:r>
      <w:r>
        <w:rPr>
          <w:spacing w:val="1"/>
        </w:rPr>
        <w:t> </w:t>
      </w:r>
      <w:r>
        <w:rPr/>
        <w:t>Regionale, rappresentata dalla Direzione Protezione Civile, Sicurezza e Polizia Locale e il</w:t>
      </w:r>
      <w:r>
        <w:rPr>
          <w:spacing w:val="1"/>
        </w:rPr>
        <w:t> </w:t>
      </w:r>
      <w:r>
        <w:rPr/>
        <w:t>(BENEFICIARIO)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riguardo</w:t>
      </w:r>
      <w:r>
        <w:rPr>
          <w:spacing w:val="1"/>
        </w:rPr>
        <w:t> </w:t>
      </w:r>
      <w:r>
        <w:rPr/>
        <w:t>all’assegnazione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evidenziato, disposta con</w:t>
      </w:r>
    </w:p>
    <w:p>
      <w:pPr>
        <w:tabs>
          <w:tab w:pos="2278" w:val="left" w:leader="none"/>
          <w:tab w:pos="4252" w:val="left" w:leader="none"/>
        </w:tabs>
        <w:spacing w:line="238" w:lineRule="exact" w:before="0"/>
        <w:ind w:left="362" w:right="0" w:firstLine="0"/>
        <w:jc w:val="both"/>
        <w:rPr>
          <w:sz w:val="21"/>
        </w:rPr>
      </w:pPr>
      <w:r>
        <w:rPr>
          <w:b/>
          <w:sz w:val="21"/>
        </w:rPr>
        <w:t>D.G.R.V.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n.</w:t>
      </w:r>
      <w:r>
        <w:rPr>
          <w:b/>
          <w:sz w:val="21"/>
          <w:u w:val="single"/>
        </w:rPr>
        <w:tab/>
      </w:r>
      <w:r>
        <w:rPr>
          <w:b/>
          <w:sz w:val="21"/>
        </w:rPr>
        <w:t>in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data</w:t>
      </w:r>
      <w:r>
        <w:rPr>
          <w:b/>
          <w:sz w:val="21"/>
          <w:u w:val="single"/>
        </w:rPr>
        <w:tab/>
      </w:r>
      <w:r>
        <w:rPr>
          <w:b/>
          <w:sz w:val="21"/>
        </w:rPr>
        <w:t>:</w:t>
      </w:r>
      <w:r>
        <w:rPr>
          <w:b/>
          <w:sz w:val="21"/>
          <w:u w:val="single"/>
        </w:rPr>
        <w:t>      </w:t>
      </w:r>
      <w:r>
        <w:rPr>
          <w:b/>
          <w:spacing w:val="22"/>
          <w:sz w:val="21"/>
          <w:u w:val="single"/>
        </w:rPr>
        <w:t> 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per</w:t>
      </w:r>
      <w:r>
        <w:rPr>
          <w:spacing w:val="2"/>
          <w:sz w:val="21"/>
        </w:rPr>
        <w:t> </w:t>
      </w:r>
      <w:r>
        <w:rPr>
          <w:sz w:val="21"/>
        </w:rPr>
        <w:t>l’iniziativa</w:t>
      </w:r>
      <w:r>
        <w:rPr>
          <w:spacing w:val="2"/>
          <w:sz w:val="21"/>
        </w:rPr>
        <w:t> </w:t>
      </w:r>
      <w:r>
        <w:rPr>
          <w:sz w:val="21"/>
        </w:rPr>
        <w:t>di</w:t>
      </w:r>
    </w:p>
    <w:p>
      <w:pPr>
        <w:pStyle w:val="BodyText"/>
        <w:tabs>
          <w:tab w:pos="3227" w:val="left" w:leader="none"/>
          <w:tab w:pos="6200" w:val="left" w:leader="none"/>
        </w:tabs>
        <w:spacing w:before="4"/>
        <w:ind w:left="362"/>
        <w:rPr>
          <w:b/>
        </w:rPr>
      </w:pPr>
      <w:r>
        <w:rPr>
          <w:b/>
        </w:rPr>
        <w:t>(</w:t>
      </w:r>
      <w:r>
        <w:rPr/>
        <w:t>realizzazione/</w:t>
        <w:tab/>
        <w:t>ristrutturazione/</w:t>
        <w:tab/>
        <w:t>acquisto/allestimento</w:t>
      </w:r>
      <w:r>
        <w:rPr>
          <w:b/>
        </w:rPr>
        <w:t>)</w:t>
      </w:r>
    </w:p>
    <w:p>
      <w:pPr>
        <w:pStyle w:val="BodyText"/>
        <w:tabs>
          <w:tab w:pos="6557" w:val="left" w:leader="none"/>
        </w:tabs>
        <w:spacing w:before="4"/>
        <w:ind w:left="362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Heading2"/>
        <w:spacing w:line="241" w:lineRule="exact"/>
      </w:pPr>
      <w:r>
        <w:rPr/>
        <w:t>Art.</w:t>
      </w:r>
      <w:r>
        <w:rPr>
          <w:spacing w:val="5"/>
        </w:rPr>
        <w:t> </w:t>
      </w:r>
      <w:r>
        <w:rPr/>
        <w:t>2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Costo</w:t>
      </w:r>
      <w:r>
        <w:rPr>
          <w:spacing w:val="5"/>
        </w:rPr>
        <w:t> </w:t>
      </w:r>
      <w:r>
        <w:rPr/>
        <w:t>dell’intervento</w:t>
      </w:r>
    </w:p>
    <w:p>
      <w:pPr>
        <w:pStyle w:val="BodyText"/>
        <w:tabs>
          <w:tab w:pos="5794" w:val="left" w:leader="none"/>
          <w:tab w:pos="6409" w:val="left" w:leader="none"/>
        </w:tabs>
        <w:spacing w:line="244" w:lineRule="auto"/>
        <w:ind w:left="362" w:right="450"/>
        <w:jc w:val="both"/>
      </w:pPr>
      <w:r>
        <w:rPr/>
        <w:t>Il</w:t>
      </w:r>
      <w:r>
        <w:rPr>
          <w:spacing w:val="-4"/>
        </w:rPr>
        <w:t> </w:t>
      </w:r>
      <w:r>
        <w:rPr/>
        <w:t>costo</w:t>
      </w:r>
      <w:r>
        <w:rPr>
          <w:spacing w:val="-3"/>
        </w:rPr>
        <w:t> </w:t>
      </w:r>
      <w:r>
        <w:rPr/>
        <w:t>complessivo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realizzazione</w:t>
      </w:r>
      <w:r>
        <w:rPr>
          <w:spacing w:val="-4"/>
        </w:rPr>
        <w:t> </w:t>
      </w:r>
      <w:r>
        <w:rPr/>
        <w:t>dell’intervento</w:t>
      </w:r>
      <w:r>
        <w:rPr>
          <w:spacing w:val="-3"/>
        </w:rPr>
        <w:t> </w:t>
      </w:r>
      <w:r>
        <w:rPr/>
        <w:t>è</w:t>
      </w:r>
      <w:r>
        <w:rPr>
          <w:spacing w:val="-5"/>
        </w:rPr>
        <w:t> </w:t>
      </w:r>
      <w:r>
        <w:rPr/>
        <w:t>desumibile</w:t>
      </w:r>
      <w:r>
        <w:rPr>
          <w:spacing w:val="-4"/>
        </w:rPr>
        <w:t> </w:t>
      </w:r>
      <w:r>
        <w:rPr/>
        <w:t>dal</w:t>
      </w:r>
      <w:r>
        <w:rPr>
          <w:spacing w:val="-3"/>
        </w:rPr>
        <w:t> </w:t>
      </w:r>
      <w:r>
        <w:rPr/>
        <w:t>quadro</w:t>
      </w:r>
      <w:r>
        <w:rPr>
          <w:spacing w:val="-3"/>
        </w:rPr>
        <w:t> </w:t>
      </w:r>
      <w:r>
        <w:rPr/>
        <w:t>economico</w:t>
      </w:r>
      <w:r>
        <w:rPr>
          <w:spacing w:val="-50"/>
        </w:rPr>
        <w:t> </w:t>
      </w:r>
      <w:r>
        <w:rPr/>
        <w:t>fornito,</w:t>
      </w:r>
      <w:r>
        <w:rPr>
          <w:spacing w:val="42"/>
        </w:rPr>
        <w:t> </w:t>
      </w:r>
      <w:r>
        <w:rPr/>
        <w:t>da</w:t>
      </w:r>
      <w:r>
        <w:rPr>
          <w:spacing w:val="40"/>
        </w:rPr>
        <w:t> </w:t>
      </w:r>
      <w:r>
        <w:rPr/>
        <w:t>cui</w:t>
      </w:r>
      <w:r>
        <w:rPr>
          <w:spacing w:val="44"/>
        </w:rPr>
        <w:t> </w:t>
      </w:r>
      <w:r>
        <w:rPr/>
        <w:t>risulta</w:t>
      </w:r>
      <w:r>
        <w:rPr>
          <w:spacing w:val="41"/>
        </w:rPr>
        <w:t> </w:t>
      </w:r>
      <w:r>
        <w:rPr/>
        <w:t>una</w:t>
      </w:r>
      <w:r>
        <w:rPr>
          <w:spacing w:val="40"/>
        </w:rPr>
        <w:t> </w:t>
      </w:r>
      <w:r>
        <w:rPr/>
        <w:t>spesa</w:t>
      </w:r>
      <w:r>
        <w:rPr>
          <w:spacing w:val="41"/>
        </w:rPr>
        <w:t> </w:t>
      </w:r>
      <w:r>
        <w:rPr/>
        <w:t>presunta</w:t>
      </w:r>
      <w:r>
        <w:rPr>
          <w:spacing w:val="41"/>
        </w:rPr>
        <w:t> </w:t>
      </w:r>
      <w:r>
        <w:rPr/>
        <w:t>di</w:t>
      </w:r>
      <w:r>
        <w:rPr>
          <w:spacing w:val="43"/>
        </w:rPr>
        <w:t> </w:t>
      </w:r>
      <w:r>
        <w:rPr>
          <w:b/>
        </w:rPr>
        <w:t>€.</w:t>
      </w:r>
      <w:r>
        <w:rPr>
          <w:b/>
          <w:u w:val="single"/>
        </w:rPr>
        <w:tab/>
      </w:r>
      <w:r>
        <w:rPr>
          <w:b/>
        </w:rPr>
        <w:t>,00</w:t>
      </w:r>
      <w:r>
        <w:rPr>
          <w:b/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fronte</w:t>
      </w:r>
      <w:r>
        <w:rPr>
          <w:spacing w:val="41"/>
        </w:rPr>
        <w:t> </w:t>
      </w:r>
      <w:r>
        <w:rPr/>
        <w:t>della</w:t>
      </w:r>
      <w:r>
        <w:rPr>
          <w:spacing w:val="41"/>
        </w:rPr>
        <w:t> </w:t>
      </w:r>
      <w:r>
        <w:rPr/>
        <w:t>quale</w:t>
      </w:r>
      <w:r>
        <w:rPr>
          <w:spacing w:val="44"/>
        </w:rPr>
        <w:t> </w:t>
      </w:r>
      <w:r>
        <w:rPr/>
        <w:t>è</w:t>
      </w:r>
      <w:r>
        <w:rPr>
          <w:spacing w:val="-50"/>
        </w:rPr>
        <w:t> </w:t>
      </w:r>
      <w:r>
        <w:rPr/>
        <w:t>assegnato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contributo</w:t>
      </w:r>
      <w:r>
        <w:rPr>
          <w:spacing w:val="5"/>
        </w:rPr>
        <w:t> </w:t>
      </w:r>
      <w:r>
        <w:rPr/>
        <w:t>regionale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conto</w:t>
      </w:r>
      <w:r>
        <w:rPr>
          <w:spacing w:val="5"/>
        </w:rPr>
        <w:t> </w:t>
      </w:r>
      <w:r>
        <w:rPr/>
        <w:t>capitale</w:t>
      </w:r>
      <w:r>
        <w:rPr>
          <w:spacing w:val="6"/>
        </w:rPr>
        <w:t> </w:t>
      </w:r>
      <w:r>
        <w:rPr/>
        <w:t>pari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b/>
        </w:rPr>
        <w:t>€.</w:t>
      </w:r>
      <w:r>
        <w:rPr>
          <w:b/>
          <w:u w:val="single"/>
        </w:rPr>
        <w:tab/>
        <w:tab/>
        <w:t>,</w:t>
      </w:r>
      <w:r>
        <w:rPr>
          <w:b/>
          <w:spacing w:val="4"/>
          <w:u w:val="single"/>
        </w:rPr>
        <w:t> </w:t>
      </w:r>
      <w:r>
        <w:rPr/>
        <w:t>,</w:t>
      </w:r>
    </w:p>
    <w:p>
      <w:pPr>
        <w:pStyle w:val="BodyText"/>
        <w:spacing w:before="5"/>
      </w:pPr>
    </w:p>
    <w:p>
      <w:pPr>
        <w:pStyle w:val="Heading2"/>
        <w:spacing w:line="241" w:lineRule="exact" w:before="1"/>
      </w:pPr>
      <w:r>
        <w:rPr/>
        <w:t>Art.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Impegni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beneficiario</w:t>
      </w:r>
    </w:p>
    <w:p>
      <w:pPr>
        <w:pStyle w:val="BodyText"/>
        <w:ind w:left="362"/>
        <w:jc w:val="both"/>
      </w:pPr>
      <w:r>
        <w:rPr/>
        <w:t>Il</w:t>
      </w:r>
      <w:r>
        <w:rPr>
          <w:spacing w:val="7"/>
        </w:rPr>
        <w:t> </w:t>
      </w:r>
      <w:r>
        <w:rPr/>
        <w:t>beneficiario</w:t>
      </w:r>
      <w:r>
        <w:rPr>
          <w:spacing w:val="7"/>
        </w:rPr>
        <w:t> </w:t>
      </w:r>
      <w:r>
        <w:rPr/>
        <w:t>s’</w:t>
      </w:r>
      <w:r>
        <w:rPr>
          <w:spacing w:val="6"/>
        </w:rPr>
        <w:t> </w:t>
      </w:r>
      <w:r>
        <w:rPr/>
        <w:t>impegna:</w:t>
      </w:r>
    </w:p>
    <w:p>
      <w:pPr>
        <w:pStyle w:val="BodyText"/>
        <w:spacing w:line="244" w:lineRule="auto" w:before="3"/>
        <w:ind w:left="362" w:right="448"/>
        <w:jc w:val="both"/>
      </w:pPr>
      <w:r>
        <w:rPr/>
        <w:t>_</w:t>
      </w:r>
      <w:r>
        <w:rPr>
          <w:spacing w:val="-6"/>
        </w:rPr>
        <w:t> </w:t>
      </w:r>
      <w:r>
        <w:rPr/>
        <w:t>ad</w:t>
      </w:r>
      <w:r>
        <w:rPr>
          <w:spacing w:val="-5"/>
        </w:rPr>
        <w:t> </w:t>
      </w:r>
      <w:r>
        <w:rPr/>
        <w:t>acquisire,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propria</w:t>
      </w:r>
      <w:r>
        <w:rPr>
          <w:spacing w:val="-6"/>
        </w:rPr>
        <w:t> </w:t>
      </w:r>
      <w:r>
        <w:rPr/>
        <w:t>cura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spese,</w:t>
      </w:r>
      <w:r>
        <w:rPr>
          <w:spacing w:val="-5"/>
        </w:rPr>
        <w:t> </w:t>
      </w:r>
      <w:r>
        <w:rPr/>
        <w:t>tutte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autorizzazioni</w:t>
      </w:r>
      <w:r>
        <w:rPr>
          <w:spacing w:val="-5"/>
        </w:rPr>
        <w:t> </w:t>
      </w:r>
      <w:r>
        <w:rPr/>
        <w:t>necessarie</w:t>
      </w:r>
      <w:r>
        <w:rPr>
          <w:spacing w:val="-6"/>
        </w:rPr>
        <w:t> </w:t>
      </w:r>
      <w:r>
        <w:rPr/>
        <w:t>ai</w:t>
      </w:r>
      <w:r>
        <w:rPr>
          <w:spacing w:val="-5"/>
        </w:rPr>
        <w:t> </w:t>
      </w:r>
      <w:r>
        <w:rPr/>
        <w:t>fini</w:t>
      </w:r>
      <w:r>
        <w:rPr>
          <w:spacing w:val="-5"/>
        </w:rPr>
        <w:t> </w:t>
      </w:r>
      <w:r>
        <w:rPr/>
        <w:t>dell’attuazione</w:t>
      </w:r>
      <w:r>
        <w:rPr>
          <w:spacing w:val="-50"/>
        </w:rPr>
        <w:t> </w:t>
      </w:r>
      <w:r>
        <w:rPr/>
        <w:t>dell’intervento;</w:t>
      </w:r>
    </w:p>
    <w:p>
      <w:pPr>
        <w:pStyle w:val="BodyText"/>
        <w:spacing w:line="244" w:lineRule="auto"/>
        <w:ind w:left="362" w:right="448"/>
        <w:jc w:val="both"/>
      </w:pPr>
      <w:r>
        <w:rPr/>
        <w:t>_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trasmettere,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provvedimento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approvazione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graduatoria,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Protezione</w:t>
      </w:r>
      <w:r>
        <w:rPr>
          <w:spacing w:val="1"/>
        </w:rPr>
        <w:t> </w:t>
      </w:r>
      <w:r>
        <w:rPr/>
        <w:t>Civile,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Polizia</w:t>
      </w:r>
      <w:r>
        <w:rPr>
          <w:spacing w:val="1"/>
        </w:rPr>
        <w:t> </w:t>
      </w:r>
      <w:r>
        <w:rPr/>
        <w:t>Locale</w:t>
      </w:r>
      <w:r>
        <w:rPr>
          <w:spacing w:val="1"/>
        </w:rPr>
        <w:t> </w:t>
      </w:r>
      <w:r>
        <w:rPr/>
        <w:t>l’atto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approvazione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esecutivo</w:t>
      </w:r>
      <w:r>
        <w:rPr>
          <w:spacing w:val="1"/>
        </w:rPr>
        <w:t> </w:t>
      </w:r>
      <w:r>
        <w:rPr/>
        <w:t>attestante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copertura</w:t>
      </w:r>
      <w:r>
        <w:rPr>
          <w:spacing w:val="1"/>
        </w:rPr>
        <w:t> </w:t>
      </w:r>
      <w:r>
        <w:rPr/>
        <w:t>finanziaria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la</w:t>
      </w:r>
      <w:r>
        <w:rPr>
          <w:spacing w:val="-50"/>
        </w:rPr>
        <w:t> </w:t>
      </w:r>
      <w:r>
        <w:rPr/>
        <w:t>comunicazione di inizio lavori per gli interventi di realizzazione e di ristrutturazione delle</w:t>
      </w:r>
      <w:r>
        <w:rPr>
          <w:spacing w:val="1"/>
        </w:rPr>
        <w:t> </w:t>
      </w:r>
      <w:r>
        <w:rPr/>
        <w:t>sedi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protezione civile.</w:t>
      </w:r>
    </w:p>
    <w:p>
      <w:pPr>
        <w:pStyle w:val="BodyText"/>
        <w:spacing w:line="244" w:lineRule="auto"/>
        <w:ind w:left="362" w:right="448"/>
        <w:jc w:val="both"/>
      </w:pPr>
      <w:r>
        <w:rPr/>
        <w:t>_ ad affidare i relativi lavori nel rispetto della vigente normativa comunitaria, nazionale e</w:t>
      </w:r>
      <w:r>
        <w:rPr>
          <w:spacing w:val="1"/>
        </w:rPr>
        <w:t> </w:t>
      </w:r>
      <w:r>
        <w:rPr/>
        <w:t>regionale;</w:t>
      </w:r>
    </w:p>
    <w:p>
      <w:pPr>
        <w:pStyle w:val="BodyText"/>
        <w:spacing w:line="244" w:lineRule="auto"/>
        <w:ind w:left="362" w:right="448"/>
        <w:jc w:val="both"/>
      </w:pPr>
      <w:r>
        <w:rPr/>
        <w:t>_a monitorare l’andamento dei lavori e ad assolvere agli adempimenti relativi all’eventuale</w:t>
      </w:r>
      <w:r>
        <w:rPr>
          <w:spacing w:val="1"/>
        </w:rPr>
        <w:t> </w:t>
      </w:r>
      <w:r>
        <w:rPr/>
        <w:t>appalto previsti</w:t>
      </w:r>
      <w:r>
        <w:rPr>
          <w:spacing w:val="2"/>
        </w:rPr>
        <w:t> </w:t>
      </w:r>
      <w:r>
        <w:rPr/>
        <w:t>dalla vigente</w:t>
      </w:r>
      <w:r>
        <w:rPr>
          <w:spacing w:val="1"/>
        </w:rPr>
        <w:t> </w:t>
      </w:r>
      <w:r>
        <w:rPr/>
        <w:t>normativa;</w:t>
      </w:r>
    </w:p>
    <w:p>
      <w:pPr>
        <w:pStyle w:val="BodyText"/>
        <w:spacing w:line="244" w:lineRule="auto"/>
        <w:ind w:left="362" w:right="450"/>
        <w:jc w:val="both"/>
      </w:pPr>
      <w:r>
        <w:rPr/>
        <w:t>_a trasmettere alla Direzione Protezione Civile, Sicurezza e Polizia Locale, con scadenza</w:t>
      </w:r>
      <w:r>
        <w:rPr>
          <w:spacing w:val="1"/>
        </w:rPr>
        <w:t> </w:t>
      </w:r>
      <w:r>
        <w:rPr/>
        <w:t>semestrale,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scheda</w:t>
      </w:r>
      <w:r>
        <w:rPr>
          <w:spacing w:val="3"/>
        </w:rPr>
        <w:t> </w:t>
      </w:r>
      <w:r>
        <w:rPr/>
        <w:t>di</w:t>
      </w:r>
      <w:r>
        <w:rPr>
          <w:spacing w:val="7"/>
        </w:rPr>
        <w:t> </w:t>
      </w:r>
      <w:r>
        <w:rPr/>
        <w:t>monitoraggio</w:t>
      </w:r>
      <w:r>
        <w:rPr>
          <w:spacing w:val="3"/>
        </w:rPr>
        <w:t> </w:t>
      </w:r>
      <w:r>
        <w:rPr/>
        <w:t>sullo</w:t>
      </w:r>
      <w:r>
        <w:rPr>
          <w:spacing w:val="3"/>
        </w:rPr>
        <w:t> </w:t>
      </w:r>
      <w:r>
        <w:rPr/>
        <w:t>stato</w:t>
      </w:r>
      <w:r>
        <w:rPr>
          <w:spacing w:val="3"/>
        </w:rPr>
        <w:t> </w:t>
      </w:r>
      <w:r>
        <w:rPr/>
        <w:t>di</w:t>
      </w:r>
      <w:r>
        <w:rPr>
          <w:spacing w:val="5"/>
        </w:rPr>
        <w:t> </w:t>
      </w:r>
      <w:r>
        <w:rPr/>
        <w:t>avanzamento</w:t>
      </w:r>
      <w:r>
        <w:rPr>
          <w:spacing w:val="3"/>
        </w:rPr>
        <w:t> </w:t>
      </w:r>
      <w:r>
        <w:rPr/>
        <w:t>dell’iniziativa;</w:t>
      </w:r>
    </w:p>
    <w:p>
      <w:pPr>
        <w:pStyle w:val="BodyText"/>
        <w:spacing w:line="244" w:lineRule="auto"/>
        <w:ind w:left="362" w:right="451"/>
        <w:jc w:val="both"/>
      </w:pPr>
      <w:r>
        <w:rPr/>
        <w:t>_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concludere</w:t>
      </w:r>
      <w:r>
        <w:rPr>
          <w:spacing w:val="1"/>
        </w:rPr>
        <w:t> </w:t>
      </w:r>
      <w:r>
        <w:rPr/>
        <w:t>l’iniziativa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Dirigente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approvazione</w:t>
      </w:r>
      <w:r>
        <w:rPr>
          <w:spacing w:val="7"/>
        </w:rPr>
        <w:t> </w:t>
      </w:r>
      <w:r>
        <w:rPr/>
        <w:t>della</w:t>
      </w:r>
      <w:r>
        <w:rPr>
          <w:spacing w:val="9"/>
        </w:rPr>
        <w:t> </w:t>
      </w:r>
      <w:r>
        <w:rPr/>
        <w:t>graduatoria</w:t>
      </w:r>
      <w:r>
        <w:rPr>
          <w:spacing w:val="8"/>
        </w:rPr>
        <w:t> </w:t>
      </w:r>
      <w:r>
        <w:rPr/>
        <w:t>(salvo</w:t>
      </w:r>
      <w:r>
        <w:rPr>
          <w:spacing w:val="7"/>
        </w:rPr>
        <w:t> </w:t>
      </w:r>
      <w:r>
        <w:rPr/>
        <w:t>eventuale</w:t>
      </w:r>
      <w:r>
        <w:rPr>
          <w:spacing w:val="7"/>
        </w:rPr>
        <w:t> </w:t>
      </w:r>
      <w:r>
        <w:rPr/>
        <w:t>proroga</w:t>
      </w:r>
      <w:r>
        <w:rPr>
          <w:spacing w:val="8"/>
        </w:rPr>
        <w:t> </w:t>
      </w:r>
      <w:r>
        <w:rPr/>
        <w:t>autorizzata</w:t>
      </w:r>
      <w:r>
        <w:rPr>
          <w:spacing w:val="7"/>
        </w:rPr>
        <w:t> </w:t>
      </w:r>
      <w:r>
        <w:rPr/>
        <w:t>ai</w:t>
      </w:r>
      <w:r>
        <w:rPr>
          <w:spacing w:val="9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Bando);</w:t>
      </w:r>
    </w:p>
    <w:p>
      <w:pPr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746" w:footer="1773" w:top="1000" w:bottom="1960" w:left="168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4" w:lineRule="auto" w:before="66"/>
        <w:ind w:left="362" w:right="450"/>
        <w:jc w:val="both"/>
      </w:pPr>
      <w:r>
        <w:rPr/>
        <w:t>_a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oneri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proprio</w:t>
      </w:r>
      <w:r>
        <w:rPr>
          <w:spacing w:val="1"/>
        </w:rPr>
        <w:t> </w:t>
      </w:r>
      <w:r>
        <w:rPr/>
        <w:t>carico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cofinanziamenti,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differenza</w:t>
      </w:r>
      <w:r>
        <w:rPr>
          <w:spacing w:val="1"/>
        </w:rPr>
        <w:t> </w:t>
      </w:r>
      <w:r>
        <w:rPr/>
        <w:t>intercorrente fra l’importo complessivo di cui all’art. 2 e l’entità del contributo regionale</w:t>
      </w:r>
      <w:r>
        <w:rPr>
          <w:spacing w:val="1"/>
        </w:rPr>
        <w:t> </w:t>
      </w:r>
      <w:r>
        <w:rPr/>
        <w:t>concesso;</w:t>
      </w:r>
    </w:p>
    <w:p>
      <w:pPr>
        <w:pStyle w:val="BodyText"/>
        <w:tabs>
          <w:tab w:pos="1894" w:val="left" w:leader="none"/>
          <w:tab w:pos="4120" w:val="left" w:leader="none"/>
          <w:tab w:pos="5826" w:val="left" w:leader="none"/>
          <w:tab w:pos="7044" w:val="left" w:leader="none"/>
        </w:tabs>
        <w:spacing w:line="244" w:lineRule="auto"/>
        <w:ind w:left="362" w:right="447"/>
        <w:jc w:val="both"/>
        <w:rPr>
          <w:sz w:val="19"/>
        </w:rPr>
      </w:pPr>
      <w:r>
        <w:rPr/>
        <w:t>_ a trasmettere alla Regione, entro il termine perentorio di 30 giorni dalla conclusione</w:t>
      </w:r>
      <w:r>
        <w:rPr>
          <w:spacing w:val="1"/>
        </w:rPr>
        <w:t> </w:t>
      </w:r>
      <w:r>
        <w:rPr/>
        <w:t>dell’iniziativa,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rendicontazione</w:t>
      </w:r>
      <w:r>
        <w:rPr>
          <w:spacing w:val="1"/>
        </w:rPr>
        <w:t> </w:t>
      </w:r>
      <w:r>
        <w:rPr/>
        <w:t>finale</w:t>
      </w:r>
      <w:r>
        <w:rPr>
          <w:spacing w:val="1"/>
        </w:rPr>
        <w:t> </w:t>
      </w:r>
      <w:r>
        <w:rPr/>
        <w:t>dell’intervento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allegati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dal</w:t>
      </w:r>
      <w:r>
        <w:rPr>
          <w:spacing w:val="-50"/>
        </w:rPr>
        <w:t> </w:t>
      </w:r>
      <w:r>
        <w:rPr/>
        <w:t>Bando,</w:t>
        <w:tab/>
        <w:t>esclusivamente</w:t>
        <w:tab/>
        <w:t>mediante</w:t>
        <w:tab/>
        <w:t>pec</w:t>
        <w:tab/>
        <w:t>all’indirizzo</w:t>
      </w:r>
      <w:r>
        <w:rPr>
          <w:spacing w:val="-51"/>
        </w:rPr>
        <w:t> </w:t>
      </w:r>
      <w:hyperlink r:id="rId10">
        <w:r>
          <w:rPr>
            <w:color w:val="0000FF"/>
            <w:sz w:val="19"/>
          </w:rPr>
          <w:t>protezionecivilepolizialocale@pec.regione.veneto.it</w:t>
        </w:r>
      </w:hyperlink>
    </w:p>
    <w:p>
      <w:pPr>
        <w:pStyle w:val="Heading1"/>
        <w:spacing w:line="244" w:lineRule="auto"/>
        <w:ind w:right="450"/>
      </w:pPr>
      <w:r>
        <w:rPr>
          <w:sz w:val="19"/>
        </w:rPr>
        <w:t>Il </w:t>
      </w:r>
      <w:r>
        <w:rPr/>
        <w:t>mancato rispetto di tale termine comporta la revoca del contributo e la restituzione</w:t>
      </w:r>
      <w:r>
        <w:rPr>
          <w:spacing w:val="1"/>
        </w:rPr>
        <w:t> </w:t>
      </w:r>
      <w:r>
        <w:rPr/>
        <w:t>dell’importo</w:t>
      </w:r>
      <w:r>
        <w:rPr>
          <w:spacing w:val="3"/>
        </w:rPr>
        <w:t> </w:t>
      </w:r>
      <w:r>
        <w:rPr/>
        <w:t>erogato.</w:t>
      </w:r>
    </w:p>
    <w:p>
      <w:pPr>
        <w:pStyle w:val="BodyText"/>
        <w:spacing w:line="244" w:lineRule="auto"/>
        <w:ind w:left="362" w:right="450"/>
        <w:jc w:val="both"/>
      </w:pPr>
      <w:r>
        <w:rPr/>
        <w:t>_ a mantenere la destinazione d’uso dell’immobile oggetto del finanziamento regionale per</w:t>
      </w:r>
      <w:r>
        <w:rPr>
          <w:spacing w:val="1"/>
        </w:rPr>
        <w:t> </w:t>
      </w:r>
      <w:r>
        <w:rPr/>
        <w:t>almeno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anni</w:t>
      </w:r>
      <w:r>
        <w:rPr>
          <w:spacing w:val="3"/>
        </w:rPr>
        <w:t> </w:t>
      </w:r>
      <w:r>
        <w:rPr/>
        <w:t>decorrenti</w:t>
      </w:r>
      <w:r>
        <w:rPr>
          <w:spacing w:val="3"/>
        </w:rPr>
        <w:t> </w:t>
      </w:r>
      <w:r>
        <w:rPr/>
        <w:t>dalla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rendicontazione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contributo.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spacing w:line="241" w:lineRule="exact"/>
      </w:pPr>
      <w:r>
        <w:rPr/>
        <w:t>Art.</w:t>
      </w:r>
      <w:r>
        <w:rPr>
          <w:spacing w:val="5"/>
        </w:rPr>
        <w:t> </w:t>
      </w:r>
      <w:r>
        <w:rPr/>
        <w:t>4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Codice</w:t>
      </w:r>
      <w:r>
        <w:rPr>
          <w:spacing w:val="5"/>
        </w:rPr>
        <w:t> </w:t>
      </w:r>
      <w:r>
        <w:rPr/>
        <w:t>Unico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Progetto</w:t>
      </w:r>
    </w:p>
    <w:p>
      <w:pPr>
        <w:pStyle w:val="BodyText"/>
        <w:spacing w:line="244" w:lineRule="auto"/>
        <w:ind w:left="362" w:right="447"/>
        <w:jc w:val="both"/>
      </w:pPr>
      <w:r>
        <w:rPr/>
        <w:t>Il beneficiario provvede a generare il Codice Unico di Progetto (CUP) stabilito con Legge</w:t>
      </w:r>
      <w:r>
        <w:rPr>
          <w:spacing w:val="1"/>
        </w:rPr>
        <w:t> </w:t>
      </w:r>
      <w:r>
        <w:rPr/>
        <w:t>16.1.2003, n. 3 e Deliberazione CIPE n. 143 in data 27.12.02, accreditandosi nel sito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appositamente</w:t>
      </w:r>
      <w:r>
        <w:rPr>
          <w:spacing w:val="1"/>
        </w:rPr>
        <w:t> </w:t>
      </w:r>
      <w:r>
        <w:rPr/>
        <w:t>attivato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dell’Economia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Finanze</w:t>
      </w:r>
      <w:r>
        <w:rPr>
          <w:spacing w:val="1"/>
        </w:rPr>
        <w:t> </w:t>
      </w:r>
      <w:r>
        <w:rPr/>
        <w:t>(</w:t>
      </w:r>
      <w:hyperlink r:id="rId11">
        <w:r>
          <w:rPr/>
          <w:t>www.cipecomitato.it/cup.asp).</w:t>
        </w:r>
      </w:hyperlink>
    </w:p>
    <w:p>
      <w:pPr>
        <w:spacing w:line="244" w:lineRule="auto" w:before="0"/>
        <w:ind w:left="362" w:right="449" w:firstLine="0"/>
        <w:jc w:val="both"/>
        <w:rPr>
          <w:sz w:val="21"/>
        </w:rPr>
      </w:pPr>
      <w:r>
        <w:rPr>
          <w:i/>
          <w:sz w:val="21"/>
        </w:rPr>
        <w:t>E’ obbligatorio il riferimento al codice in questione in ogni provvedimento, corrispondenza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o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pagamento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da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effettuare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relazione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all’intervento.</w:t>
      </w:r>
      <w:r>
        <w:rPr>
          <w:i/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assenza</w:t>
      </w:r>
      <w:r>
        <w:rPr>
          <w:spacing w:val="-4"/>
          <w:sz w:val="21"/>
        </w:rPr>
        <w:t> </w:t>
      </w:r>
      <w:r>
        <w:rPr>
          <w:sz w:val="21"/>
        </w:rPr>
        <w:t>di</w:t>
      </w:r>
      <w:r>
        <w:rPr>
          <w:spacing w:val="-4"/>
          <w:sz w:val="21"/>
        </w:rPr>
        <w:t> </w:t>
      </w:r>
      <w:r>
        <w:rPr>
          <w:sz w:val="21"/>
        </w:rPr>
        <w:t>codici</w:t>
      </w:r>
      <w:r>
        <w:rPr>
          <w:spacing w:val="-3"/>
          <w:sz w:val="21"/>
        </w:rPr>
        <w:t> </w:t>
      </w:r>
      <w:r>
        <w:rPr>
          <w:sz w:val="21"/>
        </w:rPr>
        <w:t>CUP</w:t>
      </w:r>
      <w:r>
        <w:rPr>
          <w:spacing w:val="-2"/>
          <w:sz w:val="21"/>
        </w:rPr>
        <w:t> </w:t>
      </w:r>
      <w:r>
        <w:rPr>
          <w:sz w:val="21"/>
        </w:rPr>
        <w:t>non</w:t>
      </w:r>
      <w:r>
        <w:rPr>
          <w:spacing w:val="-4"/>
          <w:sz w:val="21"/>
        </w:rPr>
        <w:t> </w:t>
      </w:r>
      <w:r>
        <w:rPr>
          <w:sz w:val="21"/>
        </w:rPr>
        <w:t>saranno</w:t>
      </w:r>
      <w:r>
        <w:rPr>
          <w:spacing w:val="-50"/>
          <w:sz w:val="21"/>
        </w:rPr>
        <w:t> </w:t>
      </w:r>
      <w:r>
        <w:rPr>
          <w:sz w:val="21"/>
        </w:rPr>
        <w:t>possibili</w:t>
      </w:r>
      <w:r>
        <w:rPr>
          <w:spacing w:val="1"/>
          <w:sz w:val="21"/>
        </w:rPr>
        <w:t> </w:t>
      </w:r>
      <w:r>
        <w:rPr>
          <w:sz w:val="21"/>
        </w:rPr>
        <w:t>erogazioni.</w:t>
      </w:r>
    </w:p>
    <w:p>
      <w:pPr>
        <w:pStyle w:val="BodyText"/>
        <w:rPr>
          <w:sz w:val="20"/>
        </w:rPr>
      </w:pPr>
    </w:p>
    <w:p>
      <w:pPr>
        <w:pStyle w:val="Heading2"/>
        <w:spacing w:before="120"/>
      </w:pPr>
      <w:r>
        <w:rPr/>
        <w:t>Art.</w:t>
      </w:r>
      <w:r>
        <w:rPr>
          <w:spacing w:val="6"/>
        </w:rPr>
        <w:t> </w:t>
      </w:r>
      <w:r>
        <w:rPr/>
        <w:t>5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Erogazione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contributo</w:t>
      </w:r>
    </w:p>
    <w:p>
      <w:pPr>
        <w:pStyle w:val="BodyText"/>
        <w:spacing w:line="244" w:lineRule="auto" w:before="8"/>
        <w:ind w:left="362" w:right="448"/>
        <w:jc w:val="both"/>
      </w:pPr>
      <w:r>
        <w:rPr/>
        <w:t>La Giunta Regionale, rappresentata dalla Direzione Protezione Civile, Sicurezza e Polizia</w:t>
      </w:r>
      <w:r>
        <w:rPr>
          <w:spacing w:val="1"/>
        </w:rPr>
        <w:t> </w:t>
      </w:r>
      <w:r>
        <w:rPr/>
        <w:t>Locale,</w:t>
      </w:r>
      <w:r>
        <w:rPr>
          <w:spacing w:val="-4"/>
        </w:rPr>
        <w:t> </w:t>
      </w:r>
      <w:r>
        <w:rPr/>
        <w:t>eroga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beneficiario,</w:t>
      </w:r>
      <w:r>
        <w:rPr>
          <w:spacing w:val="-4"/>
        </w:rPr>
        <w:t> </w:t>
      </w:r>
      <w:r>
        <w:rPr/>
        <w:t>compatibilmente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disponibilità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cassa,</w:t>
      </w:r>
      <w:r>
        <w:rPr>
          <w:spacing w:val="-3"/>
        </w:rPr>
        <w:t> </w:t>
      </w:r>
      <w:r>
        <w:rPr/>
        <w:t>l’intero</w:t>
      </w:r>
      <w:r>
        <w:rPr>
          <w:spacing w:val="-4"/>
        </w:rPr>
        <w:t> </w:t>
      </w:r>
      <w:r>
        <w:rPr/>
        <w:t>importo</w:t>
      </w:r>
      <w:r>
        <w:rPr>
          <w:spacing w:val="-50"/>
        </w:rPr>
        <w:t> </w:t>
      </w:r>
      <w:r>
        <w:rPr/>
        <w:t>del contributo in anticipazione, applicando l’aliquota massima dell’80% stabilita dal Bando</w:t>
      </w:r>
      <w:r>
        <w:rPr>
          <w:spacing w:val="-50"/>
        </w:rPr>
        <w:t> </w:t>
      </w:r>
      <w:r>
        <w:rPr/>
        <w:t>ovvero quella inferiore calcolata al netto del cofinanziamento sulla Spesa Ammissibile</w:t>
      </w:r>
      <w:r>
        <w:rPr>
          <w:spacing w:val="1"/>
        </w:rPr>
        <w:t> </w:t>
      </w:r>
      <w:r>
        <w:rPr/>
        <w:t>Totale al</w:t>
      </w:r>
      <w:r>
        <w:rPr>
          <w:spacing w:val="2"/>
        </w:rPr>
        <w:t> </w:t>
      </w:r>
      <w:r>
        <w:rPr/>
        <w:t>quale</w:t>
      </w:r>
      <w:r>
        <w:rPr>
          <w:spacing w:val="1"/>
        </w:rPr>
        <w:t> </w:t>
      </w:r>
      <w:r>
        <w:rPr/>
        <w:t>l’Ente</w:t>
      </w:r>
      <w:r>
        <w:rPr>
          <w:spacing w:val="1"/>
        </w:rPr>
        <w:t> </w:t>
      </w:r>
      <w:r>
        <w:rPr/>
        <w:t>si</w:t>
      </w:r>
      <w:r>
        <w:rPr>
          <w:spacing w:val="2"/>
        </w:rPr>
        <w:t> </w:t>
      </w:r>
      <w:r>
        <w:rPr/>
        <w:t>è</w:t>
      </w:r>
      <w:r>
        <w:rPr>
          <w:spacing w:val="1"/>
        </w:rPr>
        <w:t> </w:t>
      </w:r>
      <w:r>
        <w:rPr/>
        <w:t>impegnato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istanza.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 w:before="1"/>
        <w:ind w:left="362" w:right="449"/>
        <w:jc w:val="both"/>
      </w:pPr>
      <w:r>
        <w:rPr/>
        <w:t>Acquisiti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contabilità</w:t>
      </w:r>
      <w:r>
        <w:rPr>
          <w:spacing w:val="1"/>
        </w:rPr>
        <w:t> </w:t>
      </w:r>
      <w:r>
        <w:rPr/>
        <w:t>finale,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provvedimento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approvazione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-50"/>
        </w:rPr>
        <w:t> </w:t>
      </w:r>
      <w:r>
        <w:rPr/>
        <w:t>determinazione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effettivamente</w:t>
      </w:r>
      <w:r>
        <w:rPr>
          <w:spacing w:val="1"/>
        </w:rPr>
        <w:t> </w:t>
      </w:r>
      <w:r>
        <w:rPr/>
        <w:t>sostenuta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accertato in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definitiva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spettante.</w:t>
      </w:r>
    </w:p>
    <w:p>
      <w:pPr>
        <w:pStyle w:val="BodyText"/>
        <w:spacing w:line="244" w:lineRule="auto" w:before="5"/>
        <w:ind w:left="362" w:right="449"/>
        <w:jc w:val="both"/>
      </w:pPr>
      <w:r>
        <w:rPr/>
        <w:t>Il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riconosciuto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massima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ammissibile </w:t>
      </w:r>
      <w:r>
        <w:rPr>
          <w:b/>
        </w:rPr>
        <w:t>effettivamente sostenuta, </w:t>
      </w:r>
      <w:r>
        <w:rPr/>
        <w:t>ovvero di quella inferiore calcolata al netto del</w:t>
      </w:r>
      <w:r>
        <w:rPr>
          <w:spacing w:val="1"/>
        </w:rPr>
        <w:t> </w:t>
      </w:r>
      <w:r>
        <w:rPr/>
        <w:t>cofinanziamento sulla Spesa Ammissibile Totale al quale l’Ente si è impegnato in sede di</w:t>
      </w:r>
      <w:r>
        <w:rPr>
          <w:spacing w:val="1"/>
        </w:rPr>
        <w:t> </w:t>
      </w:r>
      <w:r>
        <w:rPr/>
        <w:t>istanza,</w:t>
      </w:r>
      <w:r>
        <w:rPr>
          <w:spacing w:val="1"/>
        </w:rPr>
        <w:t> </w:t>
      </w:r>
      <w:r>
        <w:rPr/>
        <w:t>comunque</w:t>
      </w:r>
      <w:r>
        <w:rPr>
          <w:spacing w:val="2"/>
        </w:rPr>
        <w:t> </w:t>
      </w:r>
      <w:r>
        <w:rPr/>
        <w:t>entro</w:t>
      </w:r>
      <w:r>
        <w:rPr>
          <w:spacing w:val="5"/>
        </w:rPr>
        <w:t> </w:t>
      </w:r>
      <w:r>
        <w:rPr/>
        <w:t>il</w:t>
      </w:r>
      <w:r>
        <w:rPr>
          <w:spacing w:val="2"/>
        </w:rPr>
        <w:t> </w:t>
      </w:r>
      <w:r>
        <w:rPr/>
        <w:t>limite</w:t>
      </w:r>
      <w:r>
        <w:rPr>
          <w:spacing w:val="2"/>
        </w:rPr>
        <w:t> </w:t>
      </w:r>
      <w:r>
        <w:rPr/>
        <w:t>massimo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contributo</w:t>
      </w:r>
      <w:r>
        <w:rPr>
          <w:spacing w:val="2"/>
        </w:rPr>
        <w:t> </w:t>
      </w:r>
      <w:r>
        <w:rPr/>
        <w:t>assegnato.</w:t>
      </w:r>
    </w:p>
    <w:p>
      <w:pPr>
        <w:pStyle w:val="BodyText"/>
        <w:spacing w:line="244" w:lineRule="auto" w:before="5"/>
        <w:ind w:left="362" w:right="451"/>
        <w:jc w:val="both"/>
      </w:pPr>
      <w:r>
        <w:rPr/>
        <w:t>L’eventuale differenza tra il contributo accertato in via definitiva e l’importo incassato in</w:t>
      </w:r>
      <w:r>
        <w:rPr>
          <w:spacing w:val="1"/>
        </w:rPr>
        <w:t> </w:t>
      </w:r>
      <w:r>
        <w:rPr/>
        <w:t>anticipazione andrà</w:t>
      </w:r>
      <w:r>
        <w:rPr>
          <w:spacing w:val="1"/>
        </w:rPr>
        <w:t> </w:t>
      </w:r>
      <w:r>
        <w:rPr/>
        <w:t>restituita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Tesoreria</w:t>
      </w:r>
      <w:r>
        <w:rPr>
          <w:spacing w:val="1"/>
        </w:rPr>
        <w:t> </w:t>
      </w:r>
      <w:r>
        <w:rPr/>
        <w:t>Regionale.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/>
        <w:ind w:left="362" w:right="450"/>
        <w:jc w:val="both"/>
      </w:pP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mancato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termini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conclusione</w:t>
      </w:r>
      <w:r>
        <w:rPr>
          <w:spacing w:val="1"/>
        </w:rPr>
        <w:t> </w:t>
      </w:r>
      <w:r>
        <w:rPr/>
        <w:t>dell’iniziativa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rendicontazione</w:t>
      </w:r>
      <w:r>
        <w:rPr>
          <w:spacing w:val="1"/>
        </w:rPr>
        <w:t> </w:t>
      </w:r>
      <w:r>
        <w:rPr/>
        <w:t>finale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interamente</w:t>
      </w:r>
      <w:r>
        <w:rPr>
          <w:spacing w:val="1"/>
        </w:rPr>
        <w:t> </w:t>
      </w:r>
      <w:r>
        <w:rPr/>
        <w:t>revocato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l’importo</w:t>
      </w:r>
      <w:r>
        <w:rPr>
          <w:spacing w:val="4"/>
        </w:rPr>
        <w:t> </w:t>
      </w:r>
      <w:r>
        <w:rPr/>
        <w:t>incassato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anticipazione</w:t>
      </w:r>
      <w:r>
        <w:rPr>
          <w:spacing w:val="5"/>
        </w:rPr>
        <w:t> </w:t>
      </w:r>
      <w:r>
        <w:rPr/>
        <w:t>dovrà</w:t>
      </w:r>
      <w:r>
        <w:rPr>
          <w:spacing w:val="5"/>
        </w:rPr>
        <w:t> </w:t>
      </w:r>
      <w:r>
        <w:rPr/>
        <w:t>essere</w:t>
      </w:r>
      <w:r>
        <w:rPr>
          <w:spacing w:val="4"/>
        </w:rPr>
        <w:t> </w:t>
      </w:r>
      <w:r>
        <w:rPr/>
        <w:t>restituito</w:t>
      </w:r>
      <w:r>
        <w:rPr>
          <w:spacing w:val="5"/>
        </w:rPr>
        <w:t> </w:t>
      </w:r>
      <w:r>
        <w:rPr/>
        <w:t>alla</w:t>
      </w:r>
      <w:r>
        <w:rPr>
          <w:spacing w:val="5"/>
        </w:rPr>
        <w:t> </w:t>
      </w:r>
      <w:r>
        <w:rPr/>
        <w:t>Tesoreria</w:t>
      </w:r>
      <w:r>
        <w:rPr>
          <w:spacing w:val="4"/>
        </w:rPr>
        <w:t> </w:t>
      </w:r>
      <w:r>
        <w:rPr/>
        <w:t>Regionale.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Art.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Responsabilità</w:t>
      </w:r>
    </w:p>
    <w:p>
      <w:pPr>
        <w:pStyle w:val="BodyText"/>
        <w:spacing w:line="244" w:lineRule="auto" w:before="8"/>
        <w:ind w:left="362" w:right="448"/>
        <w:jc w:val="both"/>
      </w:pPr>
      <w:r>
        <w:rPr/>
        <w:t>Il beneficiario è unico responsabile della concreta esecuzione dell’intervento approvato e</w:t>
      </w:r>
      <w:r>
        <w:rPr>
          <w:spacing w:val="1"/>
        </w:rPr>
        <w:t> </w:t>
      </w:r>
      <w:r>
        <w:rPr/>
        <w:t>pertanto</w:t>
      </w:r>
      <w:r>
        <w:rPr>
          <w:spacing w:val="1"/>
        </w:rPr>
        <w:t> </w:t>
      </w:r>
      <w:r>
        <w:rPr/>
        <w:t>risponde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autorità</w:t>
      </w:r>
      <w:r>
        <w:rPr>
          <w:spacing w:val="1"/>
        </w:rPr>
        <w:t> </w:t>
      </w:r>
      <w:r>
        <w:rPr/>
        <w:t>competenti,</w:t>
      </w:r>
      <w:r>
        <w:rPr>
          <w:spacing w:val="1"/>
        </w:rPr>
        <w:t> </w:t>
      </w:r>
      <w:r>
        <w:rPr/>
        <w:t>lasciando</w:t>
      </w:r>
      <w:r>
        <w:rPr>
          <w:spacing w:val="1"/>
        </w:rPr>
        <w:t> </w:t>
      </w:r>
      <w:r>
        <w:rPr/>
        <w:t>indenne</w:t>
      </w:r>
      <w:r>
        <w:rPr>
          <w:spacing w:val="-50"/>
        </w:rPr>
        <w:t> </w:t>
      </w:r>
      <w:r>
        <w:rPr/>
        <w:t>l'Amministrazione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specificato.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</w:pPr>
      <w:r>
        <w:rPr/>
        <w:t>Art.</w:t>
      </w:r>
      <w:r>
        <w:rPr>
          <w:spacing w:val="7"/>
        </w:rPr>
        <w:t> </w:t>
      </w:r>
      <w:r>
        <w:rPr/>
        <w:t>7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Monitoraggi</w:t>
      </w:r>
      <w:r>
        <w:rPr>
          <w:spacing w:val="9"/>
        </w:rPr>
        <w:t> </w:t>
      </w:r>
      <w:r>
        <w:rPr/>
        <w:t>e</w:t>
      </w:r>
      <w:r>
        <w:rPr>
          <w:spacing w:val="7"/>
        </w:rPr>
        <w:t> </w:t>
      </w:r>
      <w:r>
        <w:rPr/>
        <w:t>verifiche</w:t>
      </w:r>
      <w:r>
        <w:rPr>
          <w:spacing w:val="7"/>
        </w:rPr>
        <w:t> </w:t>
      </w:r>
      <w:r>
        <w:rPr/>
        <w:t>sull’intervento</w:t>
      </w:r>
    </w:p>
    <w:p>
      <w:pPr>
        <w:pStyle w:val="BodyText"/>
        <w:spacing w:line="244" w:lineRule="auto" w:before="9"/>
        <w:ind w:left="362" w:right="448"/>
        <w:jc w:val="both"/>
      </w:pPr>
      <w:r>
        <w:rPr/>
        <w:t>La</w:t>
      </w:r>
      <w:r>
        <w:rPr>
          <w:spacing w:val="1"/>
        </w:rPr>
        <w:t> </w:t>
      </w:r>
      <w:r>
        <w:rPr/>
        <w:t>Giunta</w:t>
      </w:r>
      <w:r>
        <w:rPr>
          <w:spacing w:val="1"/>
        </w:rPr>
        <w:t> </w:t>
      </w:r>
      <w:r>
        <w:rPr/>
        <w:t>Regionale,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Protezione</w:t>
      </w:r>
      <w:r>
        <w:rPr>
          <w:spacing w:val="1"/>
        </w:rPr>
        <w:t> </w:t>
      </w:r>
      <w:r>
        <w:rPr/>
        <w:t>Civile,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Polizia</w:t>
      </w:r>
      <w:r>
        <w:rPr>
          <w:spacing w:val="1"/>
        </w:rPr>
        <w:t> </w:t>
      </w:r>
      <w:r>
        <w:rPr/>
        <w:t>Locale,</w:t>
      </w:r>
      <w:r>
        <w:rPr>
          <w:spacing w:val="1"/>
        </w:rPr>
        <w:t> </w:t>
      </w:r>
      <w:r>
        <w:rPr/>
        <w:t>vigila</w:t>
      </w:r>
      <w:r>
        <w:rPr>
          <w:spacing w:val="1"/>
        </w:rPr>
        <w:t> </w:t>
      </w:r>
      <w:r>
        <w:rPr/>
        <w:t>affinché gli interventi siano eseguiti a regola d’arte e nel rispetto dell’iniziativa approvata,</w:t>
      </w:r>
      <w:r>
        <w:rPr>
          <w:spacing w:val="1"/>
        </w:rPr>
        <w:t> </w:t>
      </w:r>
      <w:r>
        <w:rPr/>
        <w:t>dei</w:t>
      </w:r>
      <w:r>
        <w:rPr>
          <w:spacing w:val="11"/>
        </w:rPr>
        <w:t> </w:t>
      </w:r>
      <w:r>
        <w:rPr/>
        <w:t>tempi</w:t>
      </w:r>
      <w:r>
        <w:rPr>
          <w:spacing w:val="11"/>
        </w:rPr>
        <w:t> </w:t>
      </w:r>
      <w:r>
        <w:rPr/>
        <w:t>previsti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delle</w:t>
      </w:r>
      <w:r>
        <w:rPr>
          <w:spacing w:val="9"/>
        </w:rPr>
        <w:t> </w:t>
      </w:r>
      <w:r>
        <w:rPr/>
        <w:t>normative</w:t>
      </w:r>
      <w:r>
        <w:rPr>
          <w:spacing w:val="9"/>
        </w:rPr>
        <w:t> </w:t>
      </w:r>
      <w:r>
        <w:rPr/>
        <w:t>vigenti.</w:t>
      </w:r>
      <w:r>
        <w:rPr>
          <w:spacing w:val="10"/>
        </w:rPr>
        <w:t> </w:t>
      </w:r>
      <w:r>
        <w:rPr/>
        <w:t>Può</w:t>
      </w:r>
      <w:r>
        <w:rPr>
          <w:spacing w:val="10"/>
        </w:rPr>
        <w:t> </w:t>
      </w:r>
      <w:r>
        <w:rPr/>
        <w:t>richiedere</w:t>
      </w:r>
      <w:r>
        <w:rPr>
          <w:spacing w:val="9"/>
        </w:rPr>
        <w:t> </w:t>
      </w:r>
      <w:r>
        <w:rPr/>
        <w:t>eventuale</w:t>
      </w:r>
      <w:r>
        <w:rPr>
          <w:spacing w:val="9"/>
        </w:rPr>
        <w:t> </w:t>
      </w:r>
      <w:r>
        <w:rPr/>
        <w:t>ulteriore</w:t>
      </w:r>
    </w:p>
    <w:p>
      <w:pPr>
        <w:spacing w:after="0" w:line="244" w:lineRule="auto"/>
        <w:jc w:val="both"/>
        <w:sectPr>
          <w:headerReference w:type="default" r:id="rId8"/>
          <w:footerReference w:type="default" r:id="rId9"/>
          <w:pgSz w:w="11900" w:h="16840"/>
          <w:pgMar w:header="746" w:footer="1773" w:top="1000" w:bottom="19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66"/>
        <w:ind w:left="362"/>
        <w:jc w:val="both"/>
      </w:pPr>
      <w:r>
        <w:rPr/>
        <w:t>documentazione</w:t>
      </w:r>
      <w:r>
        <w:rPr>
          <w:spacing w:val="8"/>
        </w:rPr>
        <w:t> </w:t>
      </w:r>
      <w:r>
        <w:rPr/>
        <w:t>probatoria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può</w:t>
      </w:r>
      <w:r>
        <w:rPr>
          <w:spacing w:val="9"/>
        </w:rPr>
        <w:t> </w:t>
      </w:r>
      <w:r>
        <w:rPr/>
        <w:t>effettuare</w:t>
      </w:r>
      <w:r>
        <w:rPr>
          <w:spacing w:val="8"/>
        </w:rPr>
        <w:t> </w:t>
      </w:r>
      <w:r>
        <w:rPr/>
        <w:t>controlli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ogni</w:t>
      </w:r>
      <w:r>
        <w:rPr>
          <w:spacing w:val="9"/>
        </w:rPr>
        <w:t> </w:t>
      </w:r>
      <w:r>
        <w:rPr/>
        <w:t>fase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procedimento.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/>
        <w:t>Art.</w:t>
      </w:r>
      <w:r>
        <w:rPr>
          <w:spacing w:val="6"/>
        </w:rPr>
        <w:t> </w:t>
      </w:r>
      <w:r>
        <w:rPr/>
        <w:t>8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Informativa</w:t>
      </w:r>
      <w:r>
        <w:rPr>
          <w:spacing w:val="6"/>
        </w:rPr>
        <w:t> </w:t>
      </w:r>
      <w:r>
        <w:rPr/>
        <w:t>ex</w:t>
      </w:r>
      <w:r>
        <w:rPr>
          <w:spacing w:val="7"/>
        </w:rPr>
        <w:t> </w:t>
      </w:r>
      <w:r>
        <w:rPr/>
        <w:t>art.</w:t>
      </w:r>
      <w:r>
        <w:rPr>
          <w:spacing w:val="6"/>
        </w:rPr>
        <w:t> </w:t>
      </w:r>
      <w:r>
        <w:rPr/>
        <w:t>13</w:t>
      </w:r>
      <w:r>
        <w:rPr>
          <w:spacing w:val="7"/>
        </w:rPr>
        <w:t> </w:t>
      </w:r>
      <w:r>
        <w:rPr/>
        <w:t>Regolamento</w:t>
      </w:r>
      <w:r>
        <w:rPr>
          <w:spacing w:val="6"/>
        </w:rPr>
        <w:t> </w:t>
      </w:r>
      <w:r>
        <w:rPr/>
        <w:t>2016/679/UE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GDPR</w:t>
      </w:r>
    </w:p>
    <w:p>
      <w:pPr>
        <w:pStyle w:val="BodyText"/>
        <w:spacing w:line="244" w:lineRule="auto" w:before="8"/>
        <w:ind w:left="362" w:right="449"/>
        <w:jc w:val="both"/>
      </w:pPr>
      <w:r>
        <w:rPr/>
        <w:t>In base al Regolamento 2016/679/UE (General Data Protection Regulation – GDPR) “ogni</w:t>
      </w:r>
      <w:r>
        <w:rPr>
          <w:spacing w:val="1"/>
        </w:rPr>
        <w:t> </w:t>
      </w:r>
      <w:r>
        <w:rPr/>
        <w:t>persona</w:t>
      </w:r>
      <w:r>
        <w:rPr>
          <w:spacing w:val="3"/>
        </w:rPr>
        <w:t> </w:t>
      </w:r>
      <w:r>
        <w:rPr/>
        <w:t>ha</w:t>
      </w:r>
      <w:r>
        <w:rPr>
          <w:spacing w:val="4"/>
        </w:rPr>
        <w:t> </w:t>
      </w:r>
      <w:r>
        <w:rPr/>
        <w:t>diritto</w:t>
      </w:r>
      <w:r>
        <w:rPr>
          <w:spacing w:val="4"/>
        </w:rPr>
        <w:t> </w:t>
      </w:r>
      <w:r>
        <w:rPr/>
        <w:t>alla</w:t>
      </w:r>
      <w:r>
        <w:rPr>
          <w:spacing w:val="3"/>
        </w:rPr>
        <w:t> </w:t>
      </w:r>
      <w:r>
        <w:rPr/>
        <w:t>protezione</w:t>
      </w:r>
      <w:r>
        <w:rPr>
          <w:spacing w:val="4"/>
        </w:rPr>
        <w:t> </w:t>
      </w:r>
      <w:r>
        <w:rPr/>
        <w:t>dei</w:t>
      </w:r>
      <w:r>
        <w:rPr>
          <w:spacing w:val="5"/>
        </w:rPr>
        <w:t> </w:t>
      </w:r>
      <w:r>
        <w:rPr/>
        <w:t>dati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carattere</w:t>
      </w:r>
      <w:r>
        <w:rPr>
          <w:spacing w:val="4"/>
        </w:rPr>
        <w:t> </w:t>
      </w:r>
      <w:r>
        <w:rPr/>
        <w:t>personale</w:t>
      </w:r>
      <w:r>
        <w:rPr>
          <w:spacing w:val="6"/>
        </w:rPr>
        <w:t> </w:t>
      </w:r>
      <w:r>
        <w:rPr/>
        <w:t>che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riguardano”.</w:t>
      </w:r>
    </w:p>
    <w:p>
      <w:pPr>
        <w:pStyle w:val="BodyText"/>
        <w:spacing w:line="244" w:lineRule="auto" w:before="7"/>
        <w:ind w:left="362" w:right="449"/>
        <w:jc w:val="both"/>
      </w:pPr>
      <w:r>
        <w:rPr/>
        <w:t>I</w:t>
      </w:r>
      <w:r>
        <w:rPr>
          <w:spacing w:val="-7"/>
        </w:rPr>
        <w:t> </w:t>
      </w:r>
      <w:r>
        <w:rPr/>
        <w:t>trattamenti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improntati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principi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correttezza,</w:t>
      </w:r>
      <w:r>
        <w:rPr>
          <w:spacing w:val="-3"/>
        </w:rPr>
        <w:t> </w:t>
      </w:r>
      <w:r>
        <w:rPr/>
        <w:t>liceità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trasparenza,</w:t>
      </w:r>
      <w:r>
        <w:rPr>
          <w:spacing w:val="-50"/>
        </w:rPr>
        <w:t> </w:t>
      </w:r>
      <w:r>
        <w:rPr/>
        <w:t>tutelando la</w:t>
      </w:r>
      <w:r>
        <w:rPr>
          <w:spacing w:val="1"/>
        </w:rPr>
        <w:t> </w:t>
      </w:r>
      <w:r>
        <w:rPr/>
        <w:t>riservatezza</w:t>
      </w:r>
      <w:r>
        <w:rPr>
          <w:spacing w:val="1"/>
        </w:rPr>
        <w:t> </w:t>
      </w:r>
      <w:r>
        <w:rPr/>
        <w:t>dell’interessato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suoi</w:t>
      </w:r>
      <w:r>
        <w:rPr>
          <w:spacing w:val="2"/>
        </w:rPr>
        <w:t> </w:t>
      </w:r>
      <w:r>
        <w:rPr/>
        <w:t>diritti.</w:t>
      </w:r>
    </w:p>
    <w:p>
      <w:pPr>
        <w:pStyle w:val="BodyText"/>
        <w:spacing w:line="244" w:lineRule="auto" w:before="4"/>
        <w:ind w:left="362" w:right="447"/>
        <w:jc w:val="both"/>
      </w:pPr>
      <w:r>
        <w:rPr/>
        <w:t>Il titolare del trattamento è la Regione del Veneto, Giunta Regionale, con sede a Palazzo</w:t>
      </w:r>
      <w:r>
        <w:rPr>
          <w:spacing w:val="1"/>
        </w:rPr>
        <w:t> </w:t>
      </w:r>
      <w:r>
        <w:rPr/>
        <w:t>Balbi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Dorsoduro 3901</w:t>
      </w:r>
      <w:r>
        <w:rPr>
          <w:spacing w:val="4"/>
        </w:rPr>
        <w:t> </w:t>
      </w:r>
      <w:r>
        <w:rPr/>
        <w:t>– 30123</w:t>
      </w:r>
      <w:r>
        <w:rPr>
          <w:spacing w:val="1"/>
        </w:rPr>
        <w:t> </w:t>
      </w:r>
      <w:r>
        <w:rPr/>
        <w:t>Venezia.</w:t>
      </w:r>
    </w:p>
    <w:p>
      <w:pPr>
        <w:spacing w:line="244" w:lineRule="auto" w:before="7"/>
        <w:ind w:left="362" w:right="447" w:firstLine="0"/>
        <w:jc w:val="both"/>
        <w:rPr>
          <w:sz w:val="19"/>
        </w:rPr>
      </w:pPr>
      <w:r>
        <w:rPr>
          <w:sz w:val="21"/>
        </w:rPr>
        <w:t>Il Delegato al trattamento, è il Direttore della Direzione Protezione Civile, Sicurezza e</w:t>
      </w:r>
      <w:r>
        <w:rPr>
          <w:spacing w:val="1"/>
          <w:sz w:val="21"/>
        </w:rPr>
        <w:t> </w:t>
      </w:r>
      <w:r>
        <w:rPr>
          <w:sz w:val="21"/>
        </w:rPr>
        <w:t>Polizia</w:t>
      </w:r>
      <w:r>
        <w:rPr>
          <w:spacing w:val="1"/>
          <w:sz w:val="21"/>
        </w:rPr>
        <w:t> </w:t>
      </w:r>
      <w:r>
        <w:rPr>
          <w:sz w:val="21"/>
        </w:rPr>
        <w:t>Locale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Viale</w:t>
      </w:r>
      <w:r>
        <w:rPr>
          <w:spacing w:val="1"/>
          <w:sz w:val="21"/>
        </w:rPr>
        <w:t> </w:t>
      </w:r>
      <w:r>
        <w:rPr>
          <w:sz w:val="21"/>
        </w:rPr>
        <w:t>Paolucci</w:t>
      </w:r>
      <w:r>
        <w:rPr>
          <w:spacing w:val="1"/>
          <w:sz w:val="21"/>
        </w:rPr>
        <w:t> </w:t>
      </w:r>
      <w:r>
        <w:rPr>
          <w:sz w:val="21"/>
        </w:rPr>
        <w:t>34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Marghera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PEC:</w:t>
      </w:r>
      <w:r>
        <w:rPr>
          <w:spacing w:val="1"/>
          <w:sz w:val="21"/>
        </w:rPr>
        <w:t> </w:t>
      </w:r>
      <w:hyperlink r:id="rId10">
        <w:r>
          <w:rPr>
            <w:color w:val="0000FF"/>
            <w:sz w:val="19"/>
            <w:u w:val="single" w:color="0000FF"/>
          </w:rPr>
          <w:t>protezionecivilepolizialocale@pec.regione.veneto.it</w:t>
        </w:r>
      </w:hyperlink>
    </w:p>
    <w:p>
      <w:pPr>
        <w:pStyle w:val="BodyText"/>
        <w:spacing w:line="244" w:lineRule="auto" w:before="8"/>
        <w:ind w:left="362" w:right="447"/>
        <w:jc w:val="both"/>
      </w:pPr>
      <w:r>
        <w:rPr/>
        <w:t>Il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protezione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dati/Data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a</w:t>
      </w:r>
      <w:r>
        <w:rPr>
          <w:spacing w:val="52"/>
        </w:rPr>
        <w:t> </w:t>
      </w:r>
      <w:r>
        <w:rPr/>
        <w:t>Palazzo</w:t>
      </w:r>
      <w:r>
        <w:rPr>
          <w:spacing w:val="1"/>
        </w:rPr>
        <w:t> </w:t>
      </w:r>
      <w:r>
        <w:rPr/>
        <w:t>Sceriman –</w:t>
      </w:r>
      <w:r>
        <w:rPr>
          <w:spacing w:val="1"/>
        </w:rPr>
        <w:t> </w:t>
      </w:r>
      <w:r>
        <w:rPr/>
        <w:t>Cannaregio 168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30121 Venezia</w:t>
      </w:r>
    </w:p>
    <w:p>
      <w:pPr>
        <w:pStyle w:val="BodyText"/>
        <w:spacing w:line="244" w:lineRule="auto" w:before="6"/>
        <w:ind w:left="362" w:right="446"/>
        <w:jc w:val="both"/>
      </w:pPr>
      <w:r>
        <w:rPr/>
        <w:t>La finalità del trattamento cui sono destinati i dati personali è la predisposizione della</w:t>
      </w:r>
      <w:r>
        <w:rPr>
          <w:spacing w:val="1"/>
        </w:rPr>
        <w:t> </w:t>
      </w:r>
      <w:r>
        <w:rPr/>
        <w:t>graduatoria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bando,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giuridica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(ai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2016/679/UE)</w:t>
      </w:r>
      <w:r>
        <w:rPr>
          <w:spacing w:val="2"/>
        </w:rPr>
        <w:t> </w:t>
      </w:r>
      <w:r>
        <w:rPr/>
        <w:t>è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LR</w:t>
      </w:r>
      <w:r>
        <w:rPr>
          <w:spacing w:val="2"/>
        </w:rPr>
        <w:t> </w:t>
      </w:r>
      <w:r>
        <w:rPr/>
        <w:t>n.</w:t>
      </w:r>
      <w:r>
        <w:rPr>
          <w:spacing w:val="1"/>
        </w:rPr>
        <w:t> </w:t>
      </w:r>
      <w:r>
        <w:rPr/>
        <w:t>13/2022</w:t>
      </w:r>
    </w:p>
    <w:p>
      <w:pPr>
        <w:pStyle w:val="BodyText"/>
        <w:spacing w:line="244" w:lineRule="auto" w:before="6"/>
        <w:ind w:left="362" w:right="450"/>
        <w:jc w:val="both"/>
      </w:pP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raccolti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trattati</w:t>
      </w:r>
      <w:r>
        <w:rPr>
          <w:spacing w:val="1"/>
        </w:rPr>
        <w:t> </w:t>
      </w:r>
      <w:r>
        <w:rPr/>
        <w:t>inoltre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archiviazione</w:t>
      </w:r>
      <w:r>
        <w:rPr>
          <w:spacing w:val="1"/>
        </w:rPr>
        <w:t> </w:t>
      </w:r>
      <w:r>
        <w:rPr/>
        <w:t>(protocollo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conservazione</w:t>
      </w:r>
      <w:r>
        <w:rPr>
          <w:spacing w:val="2"/>
        </w:rPr>
        <w:t> </w:t>
      </w:r>
      <w:r>
        <w:rPr/>
        <w:t>documentale)</w:t>
      </w:r>
      <w:r>
        <w:rPr>
          <w:spacing w:val="2"/>
        </w:rPr>
        <w:t> </w:t>
      </w:r>
      <w:r>
        <w:rPr/>
        <w:t>nonché,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forma</w:t>
      </w:r>
      <w:r>
        <w:rPr>
          <w:spacing w:val="4"/>
        </w:rPr>
        <w:t> </w:t>
      </w:r>
      <w:r>
        <w:rPr/>
        <w:t>aggregata,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fini</w:t>
      </w:r>
      <w:r>
        <w:rPr>
          <w:spacing w:val="3"/>
        </w:rPr>
        <w:t> </w:t>
      </w:r>
      <w:r>
        <w:rPr/>
        <w:t>statistici.</w:t>
      </w:r>
    </w:p>
    <w:p>
      <w:pPr>
        <w:pStyle w:val="BodyText"/>
        <w:spacing w:before="4"/>
        <w:ind w:left="362"/>
        <w:jc w:val="both"/>
      </w:pPr>
      <w:r>
        <w:rPr/>
        <w:t>I</w:t>
      </w:r>
      <w:r>
        <w:rPr>
          <w:spacing w:val="4"/>
        </w:rPr>
        <w:t> </w:t>
      </w:r>
      <w:r>
        <w:rPr/>
        <w:t>dati,</w:t>
      </w:r>
      <w:r>
        <w:rPr>
          <w:spacing w:val="7"/>
        </w:rPr>
        <w:t> </w:t>
      </w:r>
      <w:r>
        <w:rPr/>
        <w:t>trattati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persone</w:t>
      </w:r>
      <w:r>
        <w:rPr>
          <w:spacing w:val="9"/>
        </w:rPr>
        <w:t> </w:t>
      </w:r>
      <w:r>
        <w:rPr/>
        <w:t>autorizzate</w:t>
      </w:r>
      <w:r>
        <w:rPr>
          <w:spacing w:val="7"/>
        </w:rPr>
        <w:t> </w:t>
      </w:r>
      <w:r>
        <w:rPr/>
        <w:t>non</w:t>
      </w:r>
      <w:r>
        <w:rPr>
          <w:spacing w:val="6"/>
        </w:rPr>
        <w:t> </w:t>
      </w:r>
      <w:r>
        <w:rPr/>
        <w:t>saranno</w:t>
      </w:r>
      <w:r>
        <w:rPr>
          <w:spacing w:val="7"/>
        </w:rPr>
        <w:t> </w:t>
      </w:r>
      <w:r>
        <w:rPr/>
        <w:t>comunicati</w:t>
      </w:r>
      <w:r>
        <w:rPr>
          <w:spacing w:val="8"/>
        </w:rPr>
        <w:t> </w:t>
      </w:r>
      <w:r>
        <w:rPr/>
        <w:t>ad</w:t>
      </w:r>
      <w:r>
        <w:rPr>
          <w:spacing w:val="7"/>
        </w:rPr>
        <w:t> </w:t>
      </w:r>
      <w:r>
        <w:rPr/>
        <w:t>altri</w:t>
      </w:r>
      <w:r>
        <w:rPr>
          <w:spacing w:val="8"/>
        </w:rPr>
        <w:t> </w:t>
      </w:r>
      <w:r>
        <w:rPr/>
        <w:t>soggetti</w:t>
      </w:r>
      <w:r>
        <w:rPr>
          <w:spacing w:val="8"/>
        </w:rPr>
        <w:t> </w:t>
      </w:r>
      <w:r>
        <w:rPr/>
        <w:t>né</w:t>
      </w:r>
      <w:r>
        <w:rPr>
          <w:spacing w:val="7"/>
        </w:rPr>
        <w:t> </w:t>
      </w:r>
      <w:r>
        <w:rPr/>
        <w:t>diffusi.</w:t>
      </w:r>
    </w:p>
    <w:p>
      <w:pPr>
        <w:pStyle w:val="BodyText"/>
        <w:spacing w:line="244" w:lineRule="auto" w:before="13"/>
        <w:ind w:left="362" w:right="449"/>
        <w:jc w:val="both"/>
      </w:pPr>
      <w:r>
        <w:rPr/>
        <w:t>Il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conservazione,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par.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lett.</w:t>
      </w:r>
      <w:r>
        <w:rPr>
          <w:spacing w:val="1"/>
        </w:rPr>
        <w:t> </w:t>
      </w:r>
      <w:r>
        <w:rPr/>
        <w:t>E)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2016/679/UE, è determinato dalle regole interne</w:t>
      </w:r>
      <w:r>
        <w:rPr>
          <w:spacing w:val="52"/>
        </w:rPr>
        <w:t> </w:t>
      </w:r>
      <w:r>
        <w:rPr/>
        <w:t>proprie all’Amministrazione regionale e</w:t>
      </w:r>
      <w:r>
        <w:rPr>
          <w:spacing w:val="1"/>
        </w:rPr>
        <w:t> </w:t>
      </w:r>
      <w:r>
        <w:rPr/>
        <w:t>da leggi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regolamenti</w:t>
      </w:r>
      <w:r>
        <w:rPr>
          <w:spacing w:val="1"/>
        </w:rPr>
        <w:t> </w:t>
      </w:r>
      <w:r>
        <w:rPr/>
        <w:t>in materia.</w:t>
      </w:r>
    </w:p>
    <w:p>
      <w:pPr>
        <w:pStyle w:val="BodyText"/>
        <w:spacing w:line="244" w:lineRule="auto" w:before="5"/>
        <w:ind w:left="362" w:right="448"/>
        <w:jc w:val="both"/>
      </w:pPr>
      <w:r>
        <w:rPr/>
        <w:t>Spettano all’interessato i diritti previsti dal Regolamento 2016/679/UE e, in particolare,</w:t>
      </w:r>
      <w:r>
        <w:rPr>
          <w:spacing w:val="1"/>
        </w:rPr>
        <w:t> </w:t>
      </w:r>
      <w:r>
        <w:rPr/>
        <w:t>potrà chiedere l’accesso ai dati personali che lo riguardano, la rettifica, l’integrazione o,</w:t>
      </w:r>
      <w:r>
        <w:rPr>
          <w:spacing w:val="1"/>
        </w:rPr>
        <w:t> </w:t>
      </w:r>
      <w:r>
        <w:rPr/>
        <w:t>ricorrendone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estremi,</w:t>
      </w:r>
      <w:r>
        <w:rPr>
          <w:spacing w:val="52"/>
        </w:rPr>
        <w:t> </w:t>
      </w:r>
      <w:r>
        <w:rPr/>
        <w:t>la cancellazione o la limitazione del trattamento,</w:t>
      </w:r>
      <w:r>
        <w:rPr>
          <w:spacing w:val="53"/>
        </w:rPr>
        <w:t> </w:t>
      </w:r>
      <w:r>
        <w:rPr/>
        <w:t>ovvero opporsi</w:t>
      </w:r>
      <w:r>
        <w:rPr>
          <w:spacing w:val="-50"/>
        </w:rPr>
        <w:t> </w:t>
      </w:r>
      <w:r>
        <w:rPr/>
        <w:t>al loro trattamento. Spetta all’interessato il diritto di proporre reclamo, ai sensi dell’articolo</w:t>
      </w:r>
      <w:r>
        <w:rPr>
          <w:spacing w:val="1"/>
        </w:rPr>
        <w:t> </w:t>
      </w:r>
      <w:r>
        <w:rPr/>
        <w:t>77 del Regolamento 2016/679/UE, al Garante per la protezione dei dati personali con sede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Piazza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Monte</w:t>
      </w:r>
      <w:r>
        <w:rPr>
          <w:spacing w:val="-9"/>
        </w:rPr>
        <w:t> </w:t>
      </w:r>
      <w:r>
        <w:rPr/>
        <w:t>Citorio</w:t>
      </w:r>
      <w:r>
        <w:rPr>
          <w:spacing w:val="-5"/>
        </w:rPr>
        <w:t> </w:t>
      </w:r>
      <w:r>
        <w:rPr/>
        <w:t>n.</w:t>
      </w:r>
      <w:r>
        <w:rPr>
          <w:spacing w:val="-6"/>
        </w:rPr>
        <w:t> </w:t>
      </w:r>
      <w:r>
        <w:rPr/>
        <w:t>121,</w:t>
      </w:r>
      <w:r>
        <w:rPr>
          <w:spacing w:val="-5"/>
        </w:rPr>
        <w:t> </w:t>
      </w:r>
      <w:r>
        <w:rPr/>
        <w:t>00186</w:t>
      </w:r>
      <w:r>
        <w:rPr>
          <w:spacing w:val="-6"/>
        </w:rPr>
        <w:t> </w:t>
      </w:r>
      <w:r>
        <w:rPr/>
        <w:t>Roma,</w:t>
      </w:r>
      <w:r>
        <w:rPr>
          <w:spacing w:val="-5"/>
        </w:rPr>
        <w:t> </w:t>
      </w:r>
      <w:r>
        <w:rPr/>
        <w:t>ovvero</w:t>
      </w:r>
      <w:r>
        <w:rPr>
          <w:spacing w:val="-6"/>
        </w:rPr>
        <w:t> </w:t>
      </w:r>
      <w:r>
        <w:rPr/>
        <w:t>ad</w:t>
      </w:r>
      <w:r>
        <w:rPr>
          <w:spacing w:val="-5"/>
        </w:rPr>
        <w:t> </w:t>
      </w:r>
      <w:r>
        <w:rPr/>
        <w:t>altra</w:t>
      </w:r>
      <w:r>
        <w:rPr>
          <w:spacing w:val="-7"/>
        </w:rPr>
        <w:t> </w:t>
      </w:r>
      <w:r>
        <w:rPr/>
        <w:t>autorità</w:t>
      </w:r>
      <w:r>
        <w:rPr>
          <w:spacing w:val="-6"/>
        </w:rPr>
        <w:t> </w:t>
      </w:r>
      <w:r>
        <w:rPr/>
        <w:t>europea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controllo</w:t>
      </w:r>
      <w:r>
        <w:rPr>
          <w:spacing w:val="-50"/>
        </w:rPr>
        <w:t> </w:t>
      </w:r>
      <w:r>
        <w:rPr/>
        <w:t>competente.</w:t>
      </w:r>
    </w:p>
    <w:p>
      <w:pPr>
        <w:pStyle w:val="BodyText"/>
        <w:spacing w:line="244" w:lineRule="auto" w:before="2"/>
        <w:ind w:left="362" w:right="449"/>
        <w:jc w:val="both"/>
      </w:pPr>
      <w:r>
        <w:rPr/>
        <w:t>Il conferimento dei dati è necessario ai fini dell'inserimento in graduatoria. Il mancato</w:t>
      </w:r>
      <w:r>
        <w:rPr>
          <w:spacing w:val="1"/>
        </w:rPr>
        <w:t> </w:t>
      </w:r>
      <w:r>
        <w:rPr/>
        <w:t>conferimento</w:t>
      </w:r>
      <w:r>
        <w:rPr>
          <w:spacing w:val="4"/>
        </w:rPr>
        <w:t> </w:t>
      </w:r>
      <w:r>
        <w:rPr/>
        <w:t>comporta l'inammissibilità</w:t>
      </w:r>
      <w:r>
        <w:rPr>
          <w:spacing w:val="1"/>
        </w:rPr>
        <w:t> </w:t>
      </w:r>
      <w:r>
        <w:rPr/>
        <w:t>dell’istanza.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jc w:val="left"/>
      </w:pPr>
      <w:r>
        <w:rPr/>
        <w:t>Art.</w:t>
      </w:r>
      <w:r>
        <w:rPr>
          <w:spacing w:val="5"/>
        </w:rPr>
        <w:t> </w:t>
      </w:r>
      <w:r>
        <w:rPr/>
        <w:t>9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Controversie</w:t>
      </w:r>
    </w:p>
    <w:p>
      <w:pPr>
        <w:pStyle w:val="BodyText"/>
        <w:spacing w:line="244" w:lineRule="auto" w:before="8"/>
        <w:ind w:left="362"/>
      </w:pPr>
      <w:r>
        <w:rPr/>
        <w:t>Tutte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controversie</w:t>
      </w:r>
      <w:r>
        <w:rPr>
          <w:spacing w:val="3"/>
        </w:rPr>
        <w:t> </w:t>
      </w:r>
      <w:r>
        <w:rPr/>
        <w:t>tra</w:t>
      </w:r>
      <w:r>
        <w:rPr>
          <w:spacing w:val="6"/>
        </w:rPr>
        <w:t> </w:t>
      </w:r>
      <w:r>
        <w:rPr/>
        <w:t>Amministrazione</w:t>
      </w:r>
      <w:r>
        <w:rPr>
          <w:spacing w:val="3"/>
        </w:rPr>
        <w:t> </w:t>
      </w:r>
      <w:r>
        <w:rPr/>
        <w:t>Regionale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Beneficiario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si</w:t>
      </w:r>
      <w:r>
        <w:rPr>
          <w:spacing w:val="6"/>
        </w:rPr>
        <w:t> </w:t>
      </w:r>
      <w:r>
        <w:rPr/>
        <w:t>siano</w:t>
      </w:r>
      <w:r>
        <w:rPr>
          <w:spacing w:val="4"/>
        </w:rPr>
        <w:t> </w:t>
      </w:r>
      <w:r>
        <w:rPr/>
        <w:t>potute</w:t>
      </w:r>
      <w:r>
        <w:rPr>
          <w:spacing w:val="-50"/>
        </w:rPr>
        <w:t> </w:t>
      </w:r>
      <w:r>
        <w:rPr/>
        <w:t>definire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via</w:t>
      </w:r>
      <w:r>
        <w:rPr>
          <w:spacing w:val="2"/>
        </w:rPr>
        <w:t> </w:t>
      </w:r>
      <w:r>
        <w:rPr/>
        <w:t>amministrativa</w:t>
      </w:r>
      <w:r>
        <w:rPr>
          <w:spacing w:val="1"/>
        </w:rPr>
        <w:t> </w:t>
      </w:r>
      <w:r>
        <w:rPr/>
        <w:t>sono</w:t>
      </w:r>
      <w:r>
        <w:rPr>
          <w:spacing w:val="2"/>
        </w:rPr>
        <w:t> </w:t>
      </w:r>
      <w:r>
        <w:rPr/>
        <w:t>deferite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Giudice</w:t>
      </w:r>
      <w:r>
        <w:rPr>
          <w:spacing w:val="1"/>
        </w:rPr>
        <w:t> </w:t>
      </w:r>
      <w:r>
        <w:rPr/>
        <w:t>Ordinario.</w:t>
      </w:r>
    </w:p>
    <w:p>
      <w:pPr>
        <w:pStyle w:val="BodyText"/>
        <w:spacing w:line="252" w:lineRule="auto" w:before="5"/>
        <w:ind w:left="362" w:right="4522"/>
      </w:pPr>
      <w:r>
        <w:rPr/>
        <w:t>A</w:t>
      </w:r>
      <w:r>
        <w:rPr>
          <w:spacing w:val="5"/>
        </w:rPr>
        <w:t> </w:t>
      </w:r>
      <w:r>
        <w:rPr/>
        <w:t>tal</w:t>
      </w:r>
      <w:r>
        <w:rPr>
          <w:spacing w:val="7"/>
        </w:rPr>
        <w:t> </w:t>
      </w:r>
      <w:r>
        <w:rPr/>
        <w:t>fine</w:t>
      </w:r>
      <w:r>
        <w:rPr>
          <w:spacing w:val="5"/>
        </w:rPr>
        <w:t> </w:t>
      </w:r>
      <w:r>
        <w:rPr/>
        <w:t>è</w:t>
      </w:r>
      <w:r>
        <w:rPr>
          <w:spacing w:val="6"/>
        </w:rPr>
        <w:t> </w:t>
      </w:r>
      <w:r>
        <w:rPr/>
        <w:t>competente</w:t>
      </w:r>
      <w:r>
        <w:rPr>
          <w:spacing w:val="5"/>
        </w:rPr>
        <w:t> </w:t>
      </w:r>
      <w:r>
        <w:rPr/>
        <w:t>il</w:t>
      </w:r>
      <w:r>
        <w:rPr>
          <w:spacing w:val="9"/>
        </w:rPr>
        <w:t> </w:t>
      </w:r>
      <w:r>
        <w:rPr/>
        <w:t>Foro</w:t>
      </w:r>
      <w:r>
        <w:rPr>
          <w:spacing w:val="5"/>
        </w:rPr>
        <w:t> </w:t>
      </w:r>
      <w:r>
        <w:rPr/>
        <w:t>di</w:t>
      </w:r>
      <w:r>
        <w:rPr>
          <w:spacing w:val="7"/>
        </w:rPr>
        <w:t> </w:t>
      </w:r>
      <w:r>
        <w:rPr/>
        <w:t>Venezia.</w:t>
      </w:r>
      <w:r>
        <w:rPr>
          <w:spacing w:val="-50"/>
        </w:rPr>
        <w:t> </w:t>
      </w:r>
      <w:r>
        <w:rPr/>
        <w:t>Letto,</w:t>
      </w:r>
      <w:r>
        <w:rPr>
          <w:spacing w:val="1"/>
        </w:rPr>
        <w:t> </w:t>
      </w:r>
      <w:r>
        <w:rPr/>
        <w:t>confermato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sottoscritto.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jc w:val="left"/>
      </w:pPr>
      <w:r>
        <w:rPr/>
        <w:t>VENEZIA,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4901" w:val="left" w:leader="none"/>
        </w:tabs>
        <w:spacing w:before="194"/>
        <w:ind w:left="1003"/>
      </w:pPr>
      <w:r>
        <w:rPr/>
        <w:t>Il</w:t>
      </w:r>
      <w:r>
        <w:rPr>
          <w:spacing w:val="6"/>
        </w:rPr>
        <w:t> </w:t>
      </w:r>
      <w:r>
        <w:rPr/>
        <w:t>Beneficiario</w:t>
        <w:tab/>
        <w:t>Per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Giunta</w:t>
      </w:r>
      <w:r>
        <w:rPr>
          <w:spacing w:val="6"/>
        </w:rPr>
        <w:t> </w:t>
      </w:r>
      <w:r>
        <w:rPr/>
        <w:t>Regionale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362" w:right="0" w:firstLine="0"/>
        <w:jc w:val="left"/>
        <w:rPr>
          <w:sz w:val="19"/>
        </w:rPr>
      </w:pPr>
      <w:r>
        <w:rPr>
          <w:spacing w:val="-1"/>
          <w:w w:val="105"/>
          <w:sz w:val="19"/>
        </w:rPr>
        <w:t>Documento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firmato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digitalmente</w:t>
      </w:r>
    </w:p>
    <w:sectPr>
      <w:headerReference w:type="default" r:id="rId12"/>
      <w:footerReference w:type="default" r:id="rId13"/>
      <w:pgSz w:w="11900" w:h="16840"/>
      <w:pgMar w:header="746" w:footer="1773" w:top="1000" w:bottom="19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6464">
          <wp:simplePos x="0" y="0"/>
          <wp:positionH relativeFrom="page">
            <wp:posOffset>6694551</wp:posOffset>
          </wp:positionH>
          <wp:positionV relativeFrom="page">
            <wp:posOffset>9831451</wp:posOffset>
          </wp:positionV>
          <wp:extent cx="552450" cy="5524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6976">
          <wp:simplePos x="0" y="0"/>
          <wp:positionH relativeFrom="page">
            <wp:posOffset>5216525</wp:posOffset>
          </wp:positionH>
          <wp:positionV relativeFrom="page">
            <wp:posOffset>9973436</wp:posOffset>
          </wp:positionV>
          <wp:extent cx="1171575" cy="39052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9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9.782593pt;margin-top:742.366882pt;width:10.95pt;height:11.85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line="210" w:lineRule="exact" w:before="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6694551</wp:posOffset>
          </wp:positionH>
          <wp:positionV relativeFrom="page">
            <wp:posOffset>9831451</wp:posOffset>
          </wp:positionV>
          <wp:extent cx="552450" cy="55245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0048">
          <wp:simplePos x="0" y="0"/>
          <wp:positionH relativeFrom="page">
            <wp:posOffset>5216525</wp:posOffset>
          </wp:positionH>
          <wp:positionV relativeFrom="page">
            <wp:posOffset>9973436</wp:posOffset>
          </wp:positionV>
          <wp:extent cx="1171575" cy="390524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9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9.782593pt;margin-top:742.366882pt;width:10.95pt;height:11.8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line="210" w:lineRule="exact" w:before="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6694551</wp:posOffset>
          </wp:positionH>
          <wp:positionV relativeFrom="page">
            <wp:posOffset>9831451</wp:posOffset>
          </wp:positionV>
          <wp:extent cx="552450" cy="552450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5216525</wp:posOffset>
          </wp:positionH>
          <wp:positionV relativeFrom="page">
            <wp:posOffset>9973436</wp:posOffset>
          </wp:positionV>
          <wp:extent cx="1171575" cy="390524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9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9.782593pt;margin-top:742.366882pt;width:10.95pt;height:11.85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line="210" w:lineRule="exact" w:before="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9999pt;margin-top:36.333710pt;width:81.05pt;height:15.3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B</w:t>
                </w:r>
              </w:p>
            </w:txbxContent>
          </v:textbox>
          <w10:wrap type="none"/>
        </v:shape>
      </w:pict>
    </w:r>
    <w:r>
      <w:rPr/>
      <w:pict>
        <v:shape style="position:absolute;margin-left:163.399994pt;margin-top:36.306641pt;width:168.95pt;height:15.3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DGR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n. 1270 del 18 ottobre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440002pt;margin-top:37.97961pt;width:49.05pt;height:12.1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> di 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9999pt;margin-top:36.333710pt;width:81.05pt;height:15.3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B</w:t>
                </w:r>
              </w:p>
            </w:txbxContent>
          </v:textbox>
          <w10:wrap type="none"/>
        </v:shape>
      </w:pict>
    </w:r>
    <w:r>
      <w:rPr/>
      <w:pict>
        <v:shape style="position:absolute;margin-left:163.399994pt;margin-top:36.306641pt;width:168.95pt;height:15.3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DGR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n. 1270 del 18 ottobre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440002pt;margin-top:37.97961pt;width:49.05pt;height:12.1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> di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9999pt;margin-top:36.333710pt;width:81.05pt;height:15.3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B</w:t>
                </w:r>
              </w:p>
            </w:txbxContent>
          </v:textbox>
          <w10:wrap type="none"/>
        </v:shape>
      </w:pict>
    </w:r>
    <w:r>
      <w:rPr/>
      <w:pict>
        <v:shape style="position:absolute;margin-left:163.399994pt;margin-top:36.306641pt;width:168.95pt;height:15.3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DGR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n. 1270 del 18 ottobre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440002pt;margin-top:37.97961pt;width:49.05pt;height:12.1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> di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62"/>
      <w:jc w:val="both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36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mailto:protezionecivilepolizialocale@pec.regione.veneto.it" TargetMode="External"/><Relationship Id="rId11" Type="http://schemas.openxmlformats.org/officeDocument/2006/relationships/hyperlink" Target="http://www.cipecomitato.it/cup.asp)" TargetMode="External"/><Relationship Id="rId12" Type="http://schemas.openxmlformats.org/officeDocument/2006/relationships/header" Target="header3.xml"/><Relationship Id="rId13" Type="http://schemas.openxmlformats.org/officeDocument/2006/relationships/footer" Target="footer3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2022-10-27T14:44:23Z</dcterms:created>
  <dcterms:modified xsi:type="dcterms:W3CDTF">2022-10-27T14:44:23Z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2022-10-27T00:00:00Z</vt:filetime>
  </property>
</Properties>
</file>